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B9" w:rsidRPr="009E0F06" w:rsidRDefault="00640EB9" w:rsidP="00640EB9">
      <w:pPr>
        <w:widowControl w:val="0"/>
        <w:autoSpaceDE w:val="0"/>
        <w:autoSpaceDN w:val="0"/>
        <w:adjustRightInd w:val="0"/>
        <w:spacing w:after="0" w:line="240" w:lineRule="auto"/>
        <w:ind w:left="4980"/>
        <w:jc w:val="both"/>
        <w:rPr>
          <w:rFonts w:ascii="Times New Roman" w:hAnsi="Times New Roman"/>
          <w:sz w:val="16"/>
          <w:szCs w:val="16"/>
          <w:lang w:val="ru-RU"/>
        </w:rPr>
      </w:pPr>
      <w:bookmarkStart w:id="0" w:name="page1"/>
      <w:bookmarkEnd w:id="0"/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ДОГОВОР</w:t>
      </w:r>
    </w:p>
    <w:p w:rsidR="00640EB9" w:rsidRPr="009E0F06" w:rsidRDefault="00640EB9" w:rsidP="00640EB9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об оказании платных образовательных услуг</w:t>
      </w:r>
    </w:p>
    <w:p w:rsidR="00640EB9" w:rsidRPr="00C849C6" w:rsidRDefault="00640EB9" w:rsidP="00640EB9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г. </w:t>
      </w:r>
      <w:r w:rsidR="00C934B0">
        <w:rPr>
          <w:rFonts w:ascii="Times New Roman" w:hAnsi="Times New Roman"/>
          <w:sz w:val="16"/>
          <w:szCs w:val="16"/>
          <w:lang w:val="ru-RU"/>
        </w:rPr>
        <w:t>Сочи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C849C6">
        <w:rPr>
          <w:rFonts w:ascii="Times New Roman" w:hAnsi="Times New Roman"/>
          <w:i/>
          <w:sz w:val="16"/>
          <w:szCs w:val="16"/>
          <w:lang w:val="ru-RU"/>
        </w:rPr>
        <w:t xml:space="preserve">« </w:t>
      </w:r>
      <w:r w:rsidR="00584D5D">
        <w:rPr>
          <w:rFonts w:ascii="Times New Roman" w:hAnsi="Times New Roman"/>
          <w:i/>
          <w:sz w:val="16"/>
          <w:szCs w:val="16"/>
          <w:lang w:val="ru-RU"/>
        </w:rPr>
        <w:t>____</w:t>
      </w:r>
      <w:r w:rsidRPr="00C849C6">
        <w:rPr>
          <w:rFonts w:ascii="Times New Roman" w:hAnsi="Times New Roman"/>
          <w:i/>
          <w:sz w:val="16"/>
          <w:szCs w:val="16"/>
          <w:lang w:val="ru-RU"/>
        </w:rPr>
        <w:t xml:space="preserve"> » </w:t>
      </w:r>
      <w:r w:rsidR="00BA4AD9">
        <w:rPr>
          <w:rFonts w:ascii="Times New Roman" w:hAnsi="Times New Roman"/>
          <w:i/>
          <w:sz w:val="16"/>
          <w:szCs w:val="16"/>
          <w:lang w:val="ru-RU"/>
        </w:rPr>
        <w:t>_________________  20</w:t>
      </w:r>
      <w:r w:rsidR="00584D5D">
        <w:rPr>
          <w:rFonts w:ascii="Times New Roman" w:hAnsi="Times New Roman"/>
          <w:i/>
          <w:sz w:val="16"/>
          <w:szCs w:val="16"/>
          <w:lang w:val="ru-RU"/>
        </w:rPr>
        <w:t>_____</w:t>
      </w:r>
      <w:r w:rsidRPr="00C849C6">
        <w:rPr>
          <w:rFonts w:ascii="Times New Roman" w:hAnsi="Times New Roman"/>
          <w:i/>
          <w:sz w:val="16"/>
          <w:szCs w:val="16"/>
          <w:lang w:val="ru-RU"/>
        </w:rPr>
        <w:t xml:space="preserve"> г.</w:t>
      </w:r>
    </w:p>
    <w:p w:rsidR="00640EB9" w:rsidRPr="009E0F06" w:rsidRDefault="00640EB9" w:rsidP="00640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640EB9" w:rsidRPr="009E0F06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iCs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Муниципальное </w:t>
      </w:r>
      <w:r w:rsidR="00C934B0" w:rsidRPr="009E0F06">
        <w:rPr>
          <w:rFonts w:ascii="Times New Roman" w:hAnsi="Times New Roman"/>
          <w:sz w:val="16"/>
          <w:szCs w:val="16"/>
          <w:lang w:val="ru-RU"/>
        </w:rPr>
        <w:t xml:space="preserve">образовательное 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бюджетное учреждение </w:t>
      </w:r>
      <w:r w:rsidR="00C934B0">
        <w:rPr>
          <w:rFonts w:ascii="Times New Roman" w:hAnsi="Times New Roman"/>
          <w:sz w:val="16"/>
          <w:szCs w:val="16"/>
          <w:lang w:val="ru-RU"/>
        </w:rPr>
        <w:t xml:space="preserve">средняя общеобразовательная школа № 84 города Сочи имени Павлова Наума захаровича 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(в дальнейшем </w:t>
      </w: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Исполнитель</w:t>
      </w:r>
      <w:r w:rsidRPr="009E0F06">
        <w:rPr>
          <w:rFonts w:ascii="Times New Roman" w:hAnsi="Times New Roman"/>
          <w:sz w:val="16"/>
          <w:szCs w:val="16"/>
          <w:lang w:val="ru-RU"/>
        </w:rPr>
        <w:t>), на основании: Лицензии  се</w:t>
      </w:r>
      <w:r w:rsidR="00C934B0">
        <w:rPr>
          <w:rFonts w:ascii="Times New Roman" w:hAnsi="Times New Roman"/>
          <w:sz w:val="16"/>
          <w:szCs w:val="16"/>
          <w:lang w:val="ru-RU"/>
        </w:rPr>
        <w:t xml:space="preserve">рия Л035-01218-23/00242896 </w:t>
      </w:r>
      <w:r>
        <w:rPr>
          <w:rFonts w:ascii="Times New Roman" w:hAnsi="Times New Roman"/>
          <w:sz w:val="16"/>
          <w:szCs w:val="16"/>
          <w:lang w:val="ru-RU"/>
        </w:rPr>
        <w:t xml:space="preserve">от </w:t>
      </w:r>
      <w:r w:rsidR="00C934B0">
        <w:rPr>
          <w:rFonts w:ascii="Times New Roman" w:hAnsi="Times New Roman"/>
          <w:sz w:val="16"/>
          <w:szCs w:val="16"/>
          <w:lang w:val="ru-RU"/>
        </w:rPr>
        <w:t xml:space="preserve">28.04.2021 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г., выданной  </w:t>
      </w:r>
      <w:r w:rsidR="00C934B0">
        <w:rPr>
          <w:rFonts w:ascii="Times New Roman" w:hAnsi="Times New Roman"/>
          <w:sz w:val="16"/>
          <w:szCs w:val="16"/>
          <w:lang w:val="ru-RU"/>
        </w:rPr>
        <w:t>Министерством образования, науки и молодежной политики Краснодарского края</w:t>
      </w:r>
      <w:r w:rsidRPr="009E0F06">
        <w:rPr>
          <w:rFonts w:ascii="Times New Roman" w:hAnsi="Times New Roman"/>
          <w:sz w:val="16"/>
          <w:szCs w:val="16"/>
          <w:lang w:val="ru-RU"/>
        </w:rPr>
        <w:t>,</w:t>
      </w:r>
      <w:r w:rsidRPr="009E0F06">
        <w:rPr>
          <w:rFonts w:ascii="Times New Roman" w:hAnsi="Times New Roman"/>
          <w:iCs/>
          <w:sz w:val="16"/>
          <w:szCs w:val="16"/>
          <w:lang w:val="ru-RU"/>
        </w:rPr>
        <w:t xml:space="preserve"> Свидетельства о государственной аккредитации сери</w:t>
      </w:r>
      <w:r>
        <w:rPr>
          <w:rFonts w:ascii="Times New Roman" w:hAnsi="Times New Roman"/>
          <w:iCs/>
          <w:sz w:val="16"/>
          <w:szCs w:val="16"/>
          <w:lang w:val="ru-RU"/>
        </w:rPr>
        <w:t xml:space="preserve">я </w:t>
      </w:r>
      <w:r w:rsidR="00C934B0">
        <w:rPr>
          <w:rFonts w:ascii="Times New Roman" w:hAnsi="Times New Roman"/>
          <w:iCs/>
          <w:sz w:val="16"/>
          <w:szCs w:val="16"/>
          <w:lang w:val="ru-RU"/>
        </w:rPr>
        <w:t>04242</w:t>
      </w:r>
      <w:r>
        <w:rPr>
          <w:rFonts w:ascii="Times New Roman" w:hAnsi="Times New Roman"/>
          <w:iCs/>
          <w:sz w:val="16"/>
          <w:szCs w:val="16"/>
          <w:lang w:val="ru-RU"/>
        </w:rPr>
        <w:t xml:space="preserve"> от </w:t>
      </w:r>
      <w:r w:rsidR="00C934B0">
        <w:rPr>
          <w:rFonts w:ascii="Times New Roman" w:hAnsi="Times New Roman"/>
          <w:iCs/>
          <w:sz w:val="16"/>
          <w:szCs w:val="16"/>
          <w:lang w:val="ru-RU"/>
        </w:rPr>
        <w:t>05.07.2021 г.</w:t>
      </w:r>
      <w:r w:rsidRPr="009E0F06">
        <w:rPr>
          <w:rFonts w:ascii="Times New Roman" w:hAnsi="Times New Roman"/>
          <w:iCs/>
          <w:sz w:val="16"/>
          <w:szCs w:val="16"/>
          <w:lang w:val="ru-RU"/>
        </w:rPr>
        <w:t xml:space="preserve">, постановления Правительства Российской Федерации № 706 «Об утверждении Правил оказания платных образовательных услуг» от 15.08.2013 г. в лице руководителя </w:t>
      </w:r>
      <w:r w:rsidR="00C934B0">
        <w:rPr>
          <w:rFonts w:ascii="Times New Roman" w:hAnsi="Times New Roman"/>
          <w:i/>
          <w:iCs/>
          <w:sz w:val="16"/>
          <w:szCs w:val="16"/>
          <w:lang w:val="ru-RU"/>
        </w:rPr>
        <w:t xml:space="preserve">Рудниченко Ольги </w:t>
      </w:r>
      <w:r w:rsidR="00BB0BDF">
        <w:rPr>
          <w:rFonts w:ascii="Times New Roman" w:hAnsi="Times New Roman"/>
          <w:i/>
          <w:iCs/>
          <w:sz w:val="16"/>
          <w:szCs w:val="16"/>
          <w:lang w:val="ru-RU"/>
        </w:rPr>
        <w:t xml:space="preserve">Николаевны </w:t>
      </w:r>
      <w:r w:rsidRPr="009E0F06">
        <w:rPr>
          <w:rFonts w:ascii="Times New Roman" w:hAnsi="Times New Roman"/>
          <w:iCs/>
          <w:sz w:val="16"/>
          <w:szCs w:val="16"/>
          <w:lang w:val="ru-RU"/>
        </w:rPr>
        <w:t>, действующего на основании Устава Исполнит</w:t>
      </w:r>
      <w:r w:rsidRPr="009E0F06">
        <w:rPr>
          <w:rFonts w:ascii="Times New Roman" w:hAnsi="Times New Roman"/>
          <w:iCs/>
          <w:sz w:val="16"/>
          <w:szCs w:val="16"/>
          <w:lang w:val="ru-RU"/>
        </w:rPr>
        <w:t>е</w:t>
      </w:r>
      <w:r w:rsidRPr="009E0F06">
        <w:rPr>
          <w:rFonts w:ascii="Times New Roman" w:hAnsi="Times New Roman"/>
          <w:iCs/>
          <w:sz w:val="16"/>
          <w:szCs w:val="16"/>
          <w:lang w:val="ru-RU"/>
        </w:rPr>
        <w:t>ля, с одной стороны, и</w:t>
      </w:r>
    </w:p>
    <w:p w:rsidR="00640EB9" w:rsidRPr="009E0F06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iCs/>
          <w:sz w:val="16"/>
          <w:szCs w:val="16"/>
          <w:lang w:val="ru-RU"/>
        </w:rPr>
        <w:t>____</w:t>
      </w:r>
      <w:r w:rsidRPr="009E0F06">
        <w:rPr>
          <w:rFonts w:ascii="Times New Roman" w:hAnsi="Times New Roman"/>
          <w:sz w:val="16"/>
          <w:szCs w:val="16"/>
          <w:lang w:val="ru-RU"/>
        </w:rPr>
        <w:t>_______________________________________________________________________________________________________________________________,</w:t>
      </w:r>
    </w:p>
    <w:p w:rsidR="00640EB9" w:rsidRPr="00C849C6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firstLine="294"/>
        <w:jc w:val="center"/>
        <w:rPr>
          <w:rFonts w:ascii="Times New Roman" w:hAnsi="Times New Roman"/>
          <w:i/>
          <w:sz w:val="10"/>
          <w:szCs w:val="16"/>
          <w:lang w:val="ru-RU"/>
        </w:rPr>
      </w:pPr>
      <w:r w:rsidRPr="00C849C6">
        <w:rPr>
          <w:rFonts w:ascii="Times New Roman" w:hAnsi="Times New Roman"/>
          <w:i/>
          <w:sz w:val="10"/>
          <w:szCs w:val="16"/>
          <w:lang w:val="ru-RU"/>
        </w:rPr>
        <w:t>(</w:t>
      </w:r>
      <w:r w:rsidRPr="00A53319">
        <w:rPr>
          <w:rFonts w:ascii="Times New Roman" w:hAnsi="Times New Roman"/>
          <w:b/>
          <w:i/>
          <w:sz w:val="10"/>
          <w:szCs w:val="16"/>
          <w:lang w:val="ru-RU"/>
        </w:rPr>
        <w:t>фамилия, имя, отчество и статус</w:t>
      </w:r>
      <w:r w:rsidRPr="00C849C6">
        <w:rPr>
          <w:rFonts w:ascii="Times New Roman" w:hAnsi="Times New Roman"/>
          <w:i/>
          <w:sz w:val="10"/>
          <w:szCs w:val="16"/>
          <w:lang w:val="ru-RU"/>
        </w:rPr>
        <w:t xml:space="preserve">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которой н</w:t>
      </w:r>
      <w:r w:rsidRPr="00C849C6">
        <w:rPr>
          <w:rFonts w:ascii="Times New Roman" w:hAnsi="Times New Roman"/>
          <w:i/>
          <w:sz w:val="10"/>
          <w:szCs w:val="16"/>
          <w:lang w:val="ru-RU"/>
        </w:rPr>
        <w:t>а</w:t>
      </w:r>
      <w:r w:rsidRPr="00C849C6">
        <w:rPr>
          <w:rFonts w:ascii="Times New Roman" w:hAnsi="Times New Roman"/>
          <w:i/>
          <w:sz w:val="10"/>
          <w:szCs w:val="16"/>
          <w:lang w:val="ru-RU"/>
        </w:rPr>
        <w:t>ходится нуждающийся в опеки и попечительстве несовершеннолетний, либо лица, действующего на основании доверенности, выданной законным представителем)</w:t>
      </w:r>
    </w:p>
    <w:p w:rsidR="00640EB9" w:rsidRPr="009E0F06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i/>
          <w:sz w:val="16"/>
          <w:szCs w:val="16"/>
          <w:lang w:val="ru-RU"/>
        </w:rPr>
      </w:pPr>
      <w:r w:rsidRPr="00C849C6">
        <w:rPr>
          <w:rFonts w:ascii="Times New Roman" w:hAnsi="Times New Roman"/>
          <w:sz w:val="16"/>
          <w:szCs w:val="16"/>
          <w:lang w:val="ru-RU"/>
        </w:rPr>
        <w:t xml:space="preserve">(в дальнейшем </w:t>
      </w:r>
      <w:r w:rsidRPr="00C849C6">
        <w:rPr>
          <w:rFonts w:ascii="Times New Roman" w:hAnsi="Times New Roman"/>
          <w:b/>
          <w:bCs/>
          <w:sz w:val="16"/>
          <w:szCs w:val="16"/>
          <w:lang w:val="ru-RU"/>
        </w:rPr>
        <w:t>Заказчик)</w:t>
      </w:r>
      <w:r w:rsidRPr="00C849C6">
        <w:rPr>
          <w:rFonts w:ascii="Times New Roman" w:hAnsi="Times New Roman"/>
          <w:bCs/>
          <w:sz w:val="16"/>
          <w:szCs w:val="16"/>
          <w:lang w:val="ru-RU"/>
        </w:rPr>
        <w:t>, действующий от своего имени в интересах несовершеннолетнего</w:t>
      </w:r>
      <w:r w:rsidRPr="009E0F06">
        <w:rPr>
          <w:rFonts w:ascii="Times New Roman" w:hAnsi="Times New Roman"/>
          <w:bCs/>
          <w:sz w:val="16"/>
          <w:szCs w:val="16"/>
          <w:lang w:val="ru-RU"/>
        </w:rPr>
        <w:t xml:space="preserve">    </w:t>
      </w:r>
      <w:r w:rsidRPr="009E0F06">
        <w:rPr>
          <w:rFonts w:ascii="Times New Roman" w:hAnsi="Times New Roman"/>
          <w:sz w:val="16"/>
          <w:szCs w:val="16"/>
          <w:lang w:val="ru-RU"/>
        </w:rPr>
        <w:t>_________________________________________________________________________________________________________________________________,</w:t>
      </w:r>
    </w:p>
    <w:p w:rsidR="00640EB9" w:rsidRPr="00C849C6" w:rsidRDefault="00640EB9" w:rsidP="00640EB9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center"/>
        <w:rPr>
          <w:rFonts w:ascii="Times New Roman" w:hAnsi="Times New Roman"/>
          <w:i/>
          <w:sz w:val="10"/>
          <w:szCs w:val="10"/>
          <w:lang w:val="ru-RU"/>
        </w:rPr>
      </w:pPr>
      <w:r w:rsidRPr="00C849C6">
        <w:rPr>
          <w:rFonts w:ascii="Times New Roman" w:hAnsi="Times New Roman"/>
          <w:i/>
          <w:sz w:val="10"/>
          <w:szCs w:val="10"/>
          <w:lang w:val="ru-RU"/>
        </w:rPr>
        <w:t>(</w:t>
      </w:r>
      <w:r w:rsidRPr="00A53319">
        <w:rPr>
          <w:rFonts w:ascii="Times New Roman" w:hAnsi="Times New Roman"/>
          <w:b/>
          <w:i/>
          <w:sz w:val="10"/>
          <w:szCs w:val="10"/>
          <w:lang w:val="ru-RU"/>
        </w:rPr>
        <w:t>фамилия, имя, отчество ребёнка, дата рождения</w:t>
      </w:r>
      <w:r w:rsidRPr="00C849C6">
        <w:rPr>
          <w:rFonts w:ascii="Times New Roman" w:hAnsi="Times New Roman"/>
          <w:i/>
          <w:sz w:val="10"/>
          <w:szCs w:val="10"/>
          <w:lang w:val="ru-RU"/>
        </w:rPr>
        <w:t>)</w:t>
      </w:r>
    </w:p>
    <w:p w:rsidR="00640EB9" w:rsidRPr="009E0F06" w:rsidRDefault="00640EB9" w:rsidP="00640EB9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i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(в дальнейшем </w:t>
      </w: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Обучающийся)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с другой стороны, заключили в соответствии с Гражданским кодексом Российской Федерации, Законами Российской Ф</w:t>
      </w:r>
      <w:r w:rsidRPr="009E0F06">
        <w:rPr>
          <w:rFonts w:ascii="Times New Roman" w:hAnsi="Times New Roman"/>
          <w:sz w:val="16"/>
          <w:szCs w:val="16"/>
          <w:lang w:val="ru-RU"/>
        </w:rPr>
        <w:t>е</w:t>
      </w:r>
      <w:r w:rsidRPr="009E0F06">
        <w:rPr>
          <w:rFonts w:ascii="Times New Roman" w:hAnsi="Times New Roman"/>
          <w:sz w:val="16"/>
          <w:szCs w:val="16"/>
          <w:lang w:val="ru-RU"/>
        </w:rPr>
        <w:t>дерации «Об образовании» и «О защите прав потребителей», а также Правилами оказания платных образовательных услуг в сфере дошкольного и общ</w:t>
      </w:r>
      <w:r w:rsidRPr="009E0F06">
        <w:rPr>
          <w:rFonts w:ascii="Times New Roman" w:hAnsi="Times New Roman"/>
          <w:sz w:val="16"/>
          <w:szCs w:val="16"/>
          <w:lang w:val="ru-RU"/>
        </w:rPr>
        <w:t>е</w:t>
      </w:r>
      <w:r w:rsidRPr="009E0F06">
        <w:rPr>
          <w:rFonts w:ascii="Times New Roman" w:hAnsi="Times New Roman"/>
          <w:sz w:val="16"/>
          <w:szCs w:val="16"/>
          <w:lang w:val="ru-RU"/>
        </w:rPr>
        <w:t>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дошкольного и общего образования» от 15.08.2013 г. № 706, настоящий договор о нижеследующем:</w:t>
      </w:r>
    </w:p>
    <w:p w:rsidR="00640EB9" w:rsidRPr="009E0F06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640EB9" w:rsidRPr="009E0F06" w:rsidRDefault="00640EB9" w:rsidP="00640EB9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9E0F06">
        <w:rPr>
          <w:rFonts w:ascii="Times New Roman" w:hAnsi="Times New Roman"/>
          <w:b/>
          <w:bCs/>
          <w:sz w:val="16"/>
          <w:szCs w:val="16"/>
        </w:rPr>
        <w:t xml:space="preserve">Предмет </w:t>
      </w: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Д</w:t>
      </w:r>
      <w:r w:rsidRPr="009E0F06">
        <w:rPr>
          <w:rFonts w:ascii="Times New Roman" w:hAnsi="Times New Roman"/>
          <w:b/>
          <w:bCs/>
          <w:sz w:val="16"/>
          <w:szCs w:val="16"/>
        </w:rPr>
        <w:t>оговора</w:t>
      </w:r>
    </w:p>
    <w:p w:rsidR="00640EB9" w:rsidRPr="009E0F06" w:rsidRDefault="00640EB9" w:rsidP="00640EB9">
      <w:pPr>
        <w:pStyle w:val="a7"/>
        <w:numPr>
          <w:ilvl w:val="1"/>
          <w:numId w:val="27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Предметом договора является оказание Исполнителем платных образовательных услуг за рамками учебных образовательных программ, финанс</w:t>
      </w:r>
      <w:r w:rsidRPr="009E0F06">
        <w:rPr>
          <w:rFonts w:ascii="Times New Roman" w:hAnsi="Times New Roman"/>
          <w:sz w:val="16"/>
          <w:szCs w:val="16"/>
          <w:lang w:val="ru-RU"/>
        </w:rPr>
        <w:t>и</w:t>
      </w:r>
      <w:r w:rsidRPr="009E0F06">
        <w:rPr>
          <w:rFonts w:ascii="Times New Roman" w:hAnsi="Times New Roman"/>
          <w:sz w:val="16"/>
          <w:szCs w:val="16"/>
          <w:lang w:val="ru-RU"/>
        </w:rPr>
        <w:t>руемых за счёт бюджетных ассигнований федерального бюджета, бюджетов субъектов РФ, местных бюджетов.</w:t>
      </w:r>
    </w:p>
    <w:p w:rsidR="00640EB9" w:rsidRPr="009E0F06" w:rsidRDefault="00640EB9" w:rsidP="00640EB9">
      <w:pPr>
        <w:pStyle w:val="a7"/>
        <w:numPr>
          <w:ilvl w:val="1"/>
          <w:numId w:val="27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Исполнитель оказывает, а Заказчик оплачивает образовательные услуги </w:t>
      </w:r>
      <w:r w:rsidR="00A30834">
        <w:rPr>
          <w:rFonts w:ascii="Times New Roman" w:hAnsi="Times New Roman"/>
          <w:sz w:val="16"/>
          <w:szCs w:val="16"/>
          <w:lang w:val="ru-RU"/>
        </w:rPr>
        <w:t>:</w:t>
      </w:r>
    </w:p>
    <w:p w:rsidR="00640EB9" w:rsidRPr="009E0F06" w:rsidRDefault="00640EB9" w:rsidP="00640EB9">
      <w:pPr>
        <w:pStyle w:val="a7"/>
        <w:numPr>
          <w:ilvl w:val="1"/>
          <w:numId w:val="27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Вид, направленность образовательной программы –.</w:t>
      </w:r>
    </w:p>
    <w:p w:rsidR="00640EB9" w:rsidRPr="009E0F06" w:rsidRDefault="00640EB9" w:rsidP="00640EB9">
      <w:pPr>
        <w:pStyle w:val="a7"/>
        <w:numPr>
          <w:ilvl w:val="1"/>
          <w:numId w:val="27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Объём курса в соответствии с утверждённым Исполнителем рабочим учебным планом составляет </w:t>
      </w:r>
    </w:p>
    <w:p w:rsidR="00640EB9" w:rsidRPr="009E0F06" w:rsidRDefault="00640EB9" w:rsidP="00640EB9">
      <w:pPr>
        <w:pStyle w:val="a7"/>
        <w:numPr>
          <w:ilvl w:val="1"/>
          <w:numId w:val="27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Форма </w:t>
      </w:r>
      <w:r>
        <w:rPr>
          <w:rFonts w:ascii="Times New Roman" w:hAnsi="Times New Roman"/>
          <w:sz w:val="16"/>
          <w:szCs w:val="16"/>
          <w:lang w:val="ru-RU"/>
        </w:rPr>
        <w:t>обучения –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очная, групповая</w:t>
      </w:r>
      <w:r w:rsidR="00DD6D56">
        <w:rPr>
          <w:rFonts w:ascii="Times New Roman" w:hAnsi="Times New Roman"/>
          <w:sz w:val="16"/>
          <w:szCs w:val="16"/>
          <w:lang w:val="ru-RU"/>
        </w:rPr>
        <w:t xml:space="preserve"> (заочная, дистанционное обучение)</w:t>
      </w:r>
      <w:r w:rsidRPr="009E0F06">
        <w:rPr>
          <w:rFonts w:ascii="Times New Roman" w:hAnsi="Times New Roman"/>
          <w:sz w:val="16"/>
          <w:szCs w:val="16"/>
          <w:lang w:val="ru-RU"/>
        </w:rPr>
        <w:t>.</w:t>
      </w:r>
    </w:p>
    <w:p w:rsidR="00640EB9" w:rsidRPr="00640EB9" w:rsidRDefault="00640EB9" w:rsidP="00640EB9">
      <w:pPr>
        <w:pStyle w:val="a7"/>
        <w:numPr>
          <w:ilvl w:val="1"/>
          <w:numId w:val="27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  <w:r w:rsidRPr="00640EB9">
        <w:rPr>
          <w:rFonts w:ascii="Times New Roman" w:hAnsi="Times New Roman"/>
          <w:sz w:val="16"/>
          <w:szCs w:val="16"/>
          <w:shd w:val="clear" w:color="auto" w:fill="FFFFFF"/>
          <w:lang w:val="ru-RU"/>
        </w:rPr>
        <w:t xml:space="preserve">Документ об образовании </w:t>
      </w:r>
      <w:r w:rsidR="004F36F5">
        <w:rPr>
          <w:rFonts w:ascii="Times New Roman" w:hAnsi="Times New Roman"/>
          <w:sz w:val="16"/>
          <w:szCs w:val="16"/>
          <w:shd w:val="clear" w:color="auto" w:fill="FFFFFF"/>
          <w:lang w:val="ru-RU"/>
        </w:rPr>
        <w:t>(</w:t>
      </w:r>
      <w:r w:rsidRPr="00640EB9">
        <w:rPr>
          <w:rFonts w:ascii="Times New Roman" w:hAnsi="Times New Roman"/>
          <w:sz w:val="16"/>
          <w:szCs w:val="16"/>
          <w:shd w:val="clear" w:color="auto" w:fill="FFFFFF"/>
          <w:lang w:val="ru-RU"/>
        </w:rPr>
        <w:t>документ об обучении</w:t>
      </w:r>
      <w:r w:rsidR="004F36F5">
        <w:rPr>
          <w:rFonts w:ascii="Times New Roman" w:hAnsi="Times New Roman"/>
          <w:sz w:val="16"/>
          <w:szCs w:val="16"/>
          <w:shd w:val="clear" w:color="auto" w:fill="FFFFFF"/>
          <w:lang w:val="ru-RU"/>
        </w:rPr>
        <w:t>)</w:t>
      </w:r>
      <w:r w:rsidRPr="00640EB9">
        <w:rPr>
          <w:rFonts w:ascii="Times New Roman" w:hAnsi="Times New Roman"/>
          <w:sz w:val="16"/>
          <w:szCs w:val="16"/>
          <w:shd w:val="clear" w:color="auto" w:fill="FFFFFF"/>
          <w:lang w:val="ru-RU"/>
        </w:rPr>
        <w:t xml:space="preserve"> не выдается.</w:t>
      </w:r>
    </w:p>
    <w:p w:rsidR="00640EB9" w:rsidRPr="009E0F06" w:rsidRDefault="00640EB9" w:rsidP="00640EB9">
      <w:pPr>
        <w:pStyle w:val="a7"/>
        <w:numPr>
          <w:ilvl w:val="1"/>
          <w:numId w:val="27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Срок оказания платных образовательных услуг составляет </w:t>
      </w:r>
    </w:p>
    <w:p w:rsidR="00640EB9" w:rsidRPr="009E0F06" w:rsidRDefault="00640EB9" w:rsidP="00640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640EB9" w:rsidRPr="009E0F06" w:rsidRDefault="00640EB9" w:rsidP="00640EB9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Обязанности Исполнителя</w:t>
      </w:r>
    </w:p>
    <w:p w:rsidR="00640EB9" w:rsidRPr="009E0F06" w:rsidRDefault="00640EB9" w:rsidP="00640EB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ab/>
        <w:t>Исполнитель обязан:</w:t>
      </w:r>
    </w:p>
    <w:p w:rsidR="00640EB9" w:rsidRPr="009E0F06" w:rsidRDefault="00640EB9" w:rsidP="00640EB9">
      <w:pPr>
        <w:pStyle w:val="a7"/>
        <w:widowControl w:val="0"/>
        <w:numPr>
          <w:ilvl w:val="0"/>
          <w:numId w:val="29"/>
        </w:numPr>
        <w:tabs>
          <w:tab w:val="clear" w:pos="720"/>
          <w:tab w:val="left" w:pos="709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Обеспечивать организацию и надлежащее исполнение услуг, предусмотренных разделом 1 настоящего договора. Платные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640EB9" w:rsidRDefault="00640EB9" w:rsidP="00640EB9">
      <w:pPr>
        <w:pStyle w:val="a7"/>
        <w:widowControl w:val="0"/>
        <w:numPr>
          <w:ilvl w:val="0"/>
          <w:numId w:val="29"/>
        </w:numPr>
        <w:tabs>
          <w:tab w:val="clear" w:pos="720"/>
          <w:tab w:val="left" w:pos="709"/>
          <w:tab w:val="num" w:pos="851"/>
          <w:tab w:val="num" w:pos="1068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Предоставлять для проведения занятий помещения, соответствующие санитарным и гигиеническим требованиям, а также оснащение, соответс</w:t>
      </w:r>
      <w:r w:rsidRPr="009E0F06">
        <w:rPr>
          <w:rFonts w:ascii="Times New Roman" w:hAnsi="Times New Roman"/>
          <w:sz w:val="16"/>
          <w:szCs w:val="16"/>
          <w:lang w:val="ru-RU"/>
        </w:rPr>
        <w:t>т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вующее обязательным нормам и правилам, предъявляемым к образовательному процессу. </w:t>
      </w:r>
    </w:p>
    <w:p w:rsidR="00C00250" w:rsidRPr="009E0F06" w:rsidRDefault="00C00250" w:rsidP="00640EB9">
      <w:pPr>
        <w:pStyle w:val="a7"/>
        <w:widowControl w:val="0"/>
        <w:numPr>
          <w:ilvl w:val="0"/>
          <w:numId w:val="29"/>
        </w:numPr>
        <w:tabs>
          <w:tab w:val="clear" w:pos="720"/>
          <w:tab w:val="left" w:pos="709"/>
          <w:tab w:val="num" w:pos="851"/>
          <w:tab w:val="num" w:pos="1068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Соблюдать рекомендации Роспотребнадзора по организации работы образовательных организаций в условиях сохранения рисков распространения </w:t>
      </w:r>
      <w:r>
        <w:rPr>
          <w:rFonts w:ascii="Times New Roman" w:hAnsi="Times New Roman"/>
          <w:sz w:val="16"/>
          <w:szCs w:val="16"/>
        </w:rPr>
        <w:t>COVID</w:t>
      </w:r>
      <w:r w:rsidRPr="00C00250">
        <w:rPr>
          <w:rFonts w:ascii="Times New Roman" w:hAnsi="Times New Roman"/>
          <w:sz w:val="16"/>
          <w:szCs w:val="16"/>
          <w:lang w:val="ru-RU"/>
        </w:rPr>
        <w:t>-19.</w:t>
      </w:r>
      <w:r>
        <w:rPr>
          <w:rFonts w:ascii="Times New Roman" w:hAnsi="Times New Roman"/>
          <w:sz w:val="16"/>
          <w:szCs w:val="16"/>
          <w:lang w:val="ru-RU"/>
        </w:rPr>
        <w:t xml:space="preserve"> При введении режима самоизоляции организовать обучение в дистанционной форме с использованием</w:t>
      </w:r>
      <w:r w:rsidRPr="00C00250">
        <w:rPr>
          <w:rFonts w:ascii="Times New Roman" w:hAnsi="Times New Roman"/>
          <w:sz w:val="16"/>
          <w:szCs w:val="16"/>
          <w:lang w:val="ru-RU"/>
        </w:rPr>
        <w:t xml:space="preserve"> </w:t>
      </w:r>
      <w:r>
        <w:rPr>
          <w:rFonts w:ascii="Times New Roman" w:hAnsi="Times New Roman"/>
          <w:sz w:val="16"/>
          <w:szCs w:val="16"/>
          <w:lang w:val="ru-RU"/>
        </w:rPr>
        <w:t xml:space="preserve">платформы </w:t>
      </w:r>
      <w:r>
        <w:rPr>
          <w:rFonts w:ascii="Times New Roman" w:hAnsi="Times New Roman"/>
          <w:sz w:val="16"/>
          <w:szCs w:val="16"/>
        </w:rPr>
        <w:t>Zoom</w:t>
      </w:r>
      <w:r w:rsidRPr="00C00250">
        <w:rPr>
          <w:rFonts w:ascii="Times New Roman" w:hAnsi="Times New Roman"/>
          <w:sz w:val="16"/>
          <w:szCs w:val="16"/>
          <w:lang w:val="ru-RU"/>
        </w:rPr>
        <w:t>.</w:t>
      </w:r>
      <w:r>
        <w:rPr>
          <w:rFonts w:ascii="Times New Roman" w:hAnsi="Times New Roman"/>
          <w:sz w:val="16"/>
          <w:szCs w:val="16"/>
        </w:rPr>
        <w:t>ru</w:t>
      </w:r>
    </w:p>
    <w:p w:rsidR="00640EB9" w:rsidRPr="009E0F06" w:rsidRDefault="00640EB9" w:rsidP="00640EB9">
      <w:pPr>
        <w:widowControl w:val="0"/>
        <w:numPr>
          <w:ilvl w:val="0"/>
          <w:numId w:val="29"/>
        </w:numPr>
        <w:tabs>
          <w:tab w:val="clear" w:pos="720"/>
          <w:tab w:val="left" w:pos="709"/>
          <w:tab w:val="num" w:pos="851"/>
          <w:tab w:val="num" w:pos="1068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Во время оказания платных образовательных услуг проявлять уважение к личности Обучающегося, оберегать его от всех форм физического и пс</w:t>
      </w:r>
      <w:r w:rsidRPr="009E0F06">
        <w:rPr>
          <w:rFonts w:ascii="Times New Roman" w:hAnsi="Times New Roman"/>
          <w:sz w:val="16"/>
          <w:szCs w:val="16"/>
          <w:lang w:val="ru-RU"/>
        </w:rPr>
        <w:t>и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хологического насилия, обеспечивать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 </w:t>
      </w:r>
    </w:p>
    <w:p w:rsidR="00640EB9" w:rsidRPr="009E0F06" w:rsidRDefault="00640EB9" w:rsidP="00640EB9">
      <w:pPr>
        <w:widowControl w:val="0"/>
        <w:numPr>
          <w:ilvl w:val="0"/>
          <w:numId w:val="29"/>
        </w:numPr>
        <w:tabs>
          <w:tab w:val="clear" w:pos="720"/>
          <w:tab w:val="left" w:pos="709"/>
          <w:tab w:val="num" w:pos="851"/>
          <w:tab w:val="num" w:pos="1068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Сохранять место за Обучающимся (в системе оказываемых общеобразовательным учреждением дополнительных образовательных услуг) в случае пропуска по уважительной причине: болезнь, лечение, карантин, заявление родителей.</w:t>
      </w:r>
    </w:p>
    <w:p w:rsidR="00640EB9" w:rsidRPr="009E0F06" w:rsidRDefault="00640EB9" w:rsidP="00640EB9">
      <w:pPr>
        <w:widowControl w:val="0"/>
        <w:numPr>
          <w:ilvl w:val="0"/>
          <w:numId w:val="29"/>
        </w:numPr>
        <w:tabs>
          <w:tab w:val="clear" w:pos="720"/>
          <w:tab w:val="left" w:pos="709"/>
          <w:tab w:val="num" w:pos="851"/>
          <w:tab w:val="num" w:pos="1068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Уведомлять Заказчика о нецелесообразности оказания Обучающемуся образовательных услуг в объеме, предусмотренном разделом 1 настоящего договора, ввиду индивидуальных особенностей Обучающегося, делающих невозможным или педагогически нецелесообразным оказание данных услуг.</w:t>
      </w:r>
    </w:p>
    <w:p w:rsidR="00640EB9" w:rsidRPr="009E0F06" w:rsidRDefault="00640EB9" w:rsidP="00640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640EB9" w:rsidRPr="009E0F06" w:rsidRDefault="00640EB9" w:rsidP="00640EB9">
      <w:pPr>
        <w:widowControl w:val="0"/>
        <w:numPr>
          <w:ilvl w:val="2"/>
          <w:numId w:val="30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9E0F06">
        <w:rPr>
          <w:rFonts w:ascii="Times New Roman" w:hAnsi="Times New Roman"/>
          <w:b/>
          <w:bCs/>
          <w:sz w:val="16"/>
          <w:szCs w:val="16"/>
        </w:rPr>
        <w:t>Обязанности Заказчика</w:t>
      </w:r>
    </w:p>
    <w:p w:rsidR="00640EB9" w:rsidRPr="009E0F06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16"/>
          <w:szCs w:val="16"/>
          <w:lang w:val="ru-RU"/>
        </w:rPr>
      </w:pPr>
      <w:r w:rsidRPr="009E0F06">
        <w:rPr>
          <w:rFonts w:ascii="Times New Roman" w:hAnsi="Times New Roman"/>
          <w:bCs/>
          <w:sz w:val="16"/>
          <w:szCs w:val="16"/>
          <w:lang w:val="ru-RU"/>
        </w:rPr>
        <w:tab/>
        <w:t>Заказчик обязан:</w:t>
      </w:r>
    </w:p>
    <w:p w:rsidR="00640EB9" w:rsidRPr="009E0F06" w:rsidRDefault="00640EB9" w:rsidP="00640EB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3.1 При поступлении Обучающегося в общеобразовательное учреждение и в процессе его обучения своевременно предоставлять все необходимые док</w:t>
      </w:r>
      <w:r w:rsidRPr="009E0F06">
        <w:rPr>
          <w:rFonts w:ascii="Times New Roman" w:hAnsi="Times New Roman"/>
          <w:sz w:val="16"/>
          <w:szCs w:val="16"/>
          <w:lang w:val="ru-RU"/>
        </w:rPr>
        <w:t>у</w:t>
      </w:r>
      <w:r w:rsidRPr="009E0F06">
        <w:rPr>
          <w:rFonts w:ascii="Times New Roman" w:hAnsi="Times New Roman"/>
          <w:sz w:val="16"/>
          <w:szCs w:val="16"/>
          <w:lang w:val="ru-RU"/>
        </w:rPr>
        <w:t>менты, предусмотренные Уставом общеобразовательного учреждения.</w:t>
      </w:r>
    </w:p>
    <w:p w:rsidR="00640EB9" w:rsidRPr="009E0F06" w:rsidRDefault="00640EB9" w:rsidP="00640EB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3.2 Соблюдать требования учредительных документов Исполнителя, правил внутреннего распорядка и иных локальных нормативных актов, общеприн</w:t>
      </w:r>
      <w:r w:rsidRPr="009E0F06">
        <w:rPr>
          <w:rFonts w:ascii="Times New Roman" w:hAnsi="Times New Roman"/>
          <w:sz w:val="16"/>
          <w:szCs w:val="16"/>
          <w:lang w:val="ru-RU"/>
        </w:rPr>
        <w:t>я</w:t>
      </w:r>
      <w:r w:rsidRPr="009E0F06">
        <w:rPr>
          <w:rFonts w:ascii="Times New Roman" w:hAnsi="Times New Roman"/>
          <w:sz w:val="16"/>
          <w:szCs w:val="16"/>
          <w:lang w:val="ru-RU"/>
        </w:rPr>
        <w:t>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достоинство.</w:t>
      </w:r>
    </w:p>
    <w:p w:rsidR="00640EB9" w:rsidRPr="00C00250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3.3 Обеспечить Обучающегося за свой счёт учебными пособиями и принадлежностями, необходимыми для надлежащего исполнения обязательств И</w:t>
      </w:r>
      <w:r w:rsidRPr="009E0F06">
        <w:rPr>
          <w:rFonts w:ascii="Times New Roman" w:hAnsi="Times New Roman"/>
          <w:sz w:val="16"/>
          <w:szCs w:val="16"/>
          <w:lang w:val="ru-RU"/>
        </w:rPr>
        <w:t>с</w:t>
      </w:r>
      <w:r w:rsidRPr="009E0F06">
        <w:rPr>
          <w:rFonts w:ascii="Times New Roman" w:hAnsi="Times New Roman"/>
          <w:sz w:val="16"/>
          <w:szCs w:val="16"/>
          <w:lang w:val="ru-RU"/>
        </w:rPr>
        <w:t>полнителем по оказанию платных образовательных услуг.</w:t>
      </w:r>
      <w:r w:rsidR="00C00250" w:rsidRPr="00C00250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C00250">
        <w:rPr>
          <w:rFonts w:ascii="Times New Roman" w:hAnsi="Times New Roman"/>
          <w:sz w:val="16"/>
          <w:szCs w:val="16"/>
          <w:lang w:val="ru-RU"/>
        </w:rPr>
        <w:t>Создать Обучающемуся соответствующие условия для обучения в дистанционной форме в случае введения режима самоизоляции.</w:t>
      </w:r>
    </w:p>
    <w:p w:rsidR="00640EB9" w:rsidRPr="009E0F06" w:rsidRDefault="00640EB9" w:rsidP="00640EB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3.4 Своевременно вносить плату за образовательные услуги, указанные в разделе 1 настоящего договора. </w:t>
      </w:r>
    </w:p>
    <w:p w:rsidR="00640EB9" w:rsidRPr="009E0F06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3.5 Незамедлительно сообщать руководителю Исполнителя об изменении номера контактного телефона и места жительства. </w:t>
      </w:r>
    </w:p>
    <w:p w:rsidR="00640EB9" w:rsidRPr="009E0F06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3.6 Обеспечить посещение занятий Обучаюшимся согласно учебному расписанию. </w:t>
      </w:r>
    </w:p>
    <w:p w:rsidR="00640EB9" w:rsidRPr="009E0F06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3.7 Извещать Исполнителя об уважительных причинах отсутствия Обучающегося на занятиях. </w:t>
      </w:r>
    </w:p>
    <w:p w:rsidR="00640EB9" w:rsidRPr="009E0F06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3.8 В случае выявления заболевания Обучающегося (по заключению учреждений здравоохранения либо медицинского персонала Исполнителя) освоб</w:t>
      </w:r>
      <w:r w:rsidRPr="009E0F06">
        <w:rPr>
          <w:rFonts w:ascii="Times New Roman" w:hAnsi="Times New Roman"/>
          <w:sz w:val="16"/>
          <w:szCs w:val="16"/>
          <w:lang w:val="ru-RU"/>
        </w:rPr>
        <w:t>о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дить Обучающегося от занятий и принять меры по его выздоровлению. </w:t>
      </w:r>
    </w:p>
    <w:p w:rsidR="00640EB9" w:rsidRPr="009E0F06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3.9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 </w:t>
      </w:r>
    </w:p>
    <w:p w:rsidR="00640EB9" w:rsidRPr="009E0F06" w:rsidRDefault="00640EB9" w:rsidP="00640EB9">
      <w:pPr>
        <w:pStyle w:val="a7"/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Возмещать ущерб, причиненный Обучающимся имуществу Исполнителя в соответствии с законодательством Российской Федерации. </w:t>
      </w:r>
    </w:p>
    <w:p w:rsidR="00640EB9" w:rsidRPr="009E0F06" w:rsidRDefault="00640EB9" w:rsidP="00640EB9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640EB9" w:rsidRPr="009E0F06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4.</w:t>
      </w:r>
      <w:r w:rsidRPr="009E0F0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 xml:space="preserve">  </w:t>
      </w:r>
      <w:r w:rsidRPr="009E0F06">
        <w:rPr>
          <w:rFonts w:ascii="Times New Roman" w:hAnsi="Times New Roman"/>
          <w:b/>
          <w:bCs/>
          <w:sz w:val="16"/>
          <w:szCs w:val="16"/>
        </w:rPr>
        <w:t xml:space="preserve">Обязанности </w:t>
      </w: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Обучающегося</w:t>
      </w:r>
    </w:p>
    <w:p w:rsidR="00640EB9" w:rsidRPr="009E0F06" w:rsidRDefault="00640EB9" w:rsidP="00640EB9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ab/>
        <w:t>Обучающийся обязан</w:t>
      </w:r>
      <w:r w:rsidRPr="009E0F06">
        <w:rPr>
          <w:rFonts w:ascii="Times New Roman" w:hAnsi="Times New Roman"/>
          <w:sz w:val="16"/>
          <w:szCs w:val="16"/>
        </w:rPr>
        <w:t>:</w:t>
      </w:r>
    </w:p>
    <w:p w:rsidR="00640EB9" w:rsidRPr="009E0F06" w:rsidRDefault="00640EB9" w:rsidP="00640EB9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Посещать занятия, указанные в учебном расписании. </w:t>
      </w:r>
    </w:p>
    <w:p w:rsidR="00640EB9" w:rsidRPr="009E0F06" w:rsidRDefault="00640EB9" w:rsidP="00640EB9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:rsidR="00640EB9" w:rsidRPr="009E0F06" w:rsidRDefault="00640EB9" w:rsidP="00640EB9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Бережно относиться к имуществу Исполнителя. </w:t>
      </w:r>
    </w:p>
    <w:p w:rsidR="00640EB9" w:rsidRPr="00482C14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640EB9" w:rsidRPr="009E0F06" w:rsidRDefault="00640EB9" w:rsidP="00640EB9">
      <w:pPr>
        <w:widowControl w:val="0"/>
        <w:numPr>
          <w:ilvl w:val="2"/>
          <w:numId w:val="34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9E0F06">
        <w:rPr>
          <w:rFonts w:ascii="Times New Roman" w:hAnsi="Times New Roman"/>
          <w:b/>
          <w:bCs/>
          <w:sz w:val="16"/>
          <w:szCs w:val="16"/>
        </w:rPr>
        <w:t xml:space="preserve">Права Исполнителя, Заказчика, </w:t>
      </w: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Обучающегося</w:t>
      </w:r>
    </w:p>
    <w:p w:rsidR="00640EB9" w:rsidRPr="009E0F06" w:rsidRDefault="00640EB9" w:rsidP="00640EB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bCs/>
          <w:sz w:val="16"/>
          <w:szCs w:val="16"/>
          <w:lang w:val="ru-RU"/>
        </w:rPr>
        <w:t xml:space="preserve">5.1. </w:t>
      </w:r>
      <w:r w:rsidRPr="009E0F06">
        <w:rPr>
          <w:rFonts w:ascii="Times New Roman" w:hAnsi="Times New Roman"/>
          <w:sz w:val="16"/>
          <w:szCs w:val="16"/>
          <w:lang w:val="ru-RU"/>
        </w:rPr>
        <w:t>Исполнитель имеет право:</w:t>
      </w:r>
    </w:p>
    <w:p w:rsidR="00640EB9" w:rsidRPr="009E0F06" w:rsidRDefault="00640EB9" w:rsidP="00640EB9">
      <w:pPr>
        <w:pStyle w:val="a7"/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5.1.1. Самостоятельно осуществлять учебный процесс, выбирать системы контроля над качеством образовательной деятельности, в связи с производс</w:t>
      </w:r>
      <w:r w:rsidRPr="009E0F06">
        <w:rPr>
          <w:rFonts w:ascii="Times New Roman" w:hAnsi="Times New Roman"/>
          <w:sz w:val="16"/>
          <w:szCs w:val="16"/>
          <w:lang w:val="ru-RU"/>
        </w:rPr>
        <w:t>т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венной необходимостью изменять расписание занятий. </w:t>
      </w:r>
    </w:p>
    <w:p w:rsidR="00640EB9" w:rsidRPr="009E0F06" w:rsidRDefault="00640EB9" w:rsidP="00640EB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5.1.2. Самостоятельно комплектовать штат педагогических работников и персонала, привлечённых к работе по оказанию платных услуг, в случае прои</w:t>
      </w:r>
      <w:r w:rsidRPr="009E0F06">
        <w:rPr>
          <w:rFonts w:ascii="Times New Roman" w:hAnsi="Times New Roman"/>
          <w:sz w:val="16"/>
          <w:szCs w:val="16"/>
          <w:lang w:val="ru-RU"/>
        </w:rPr>
        <w:t>з</w:t>
      </w:r>
      <w:r w:rsidRPr="009E0F06">
        <w:rPr>
          <w:rFonts w:ascii="Times New Roman" w:hAnsi="Times New Roman"/>
          <w:sz w:val="16"/>
          <w:szCs w:val="16"/>
          <w:lang w:val="ru-RU"/>
        </w:rPr>
        <w:t>водственной необходимости самостоятельно решать вопрос о замене педагога.</w:t>
      </w:r>
    </w:p>
    <w:p w:rsidR="00640EB9" w:rsidRPr="009E0F06" w:rsidRDefault="00640EB9" w:rsidP="00640EB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bCs/>
          <w:sz w:val="16"/>
          <w:szCs w:val="16"/>
          <w:lang w:val="ru-RU"/>
        </w:rPr>
        <w:t xml:space="preserve">5.2. </w:t>
      </w:r>
      <w:r w:rsidRPr="009E0F06">
        <w:rPr>
          <w:rFonts w:ascii="Times New Roman" w:hAnsi="Times New Roman"/>
          <w:sz w:val="16"/>
          <w:szCs w:val="16"/>
          <w:lang w:val="ru-RU"/>
        </w:rPr>
        <w:t>Заказчик вправе:</w:t>
      </w:r>
    </w:p>
    <w:p w:rsidR="00640EB9" w:rsidRDefault="00640EB9" w:rsidP="00640EB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5.2.1. Обращаться к Исполнителю за предоставлением информации по вопросам, касающимся организации и обеспечения надлежащего исполнения у</w:t>
      </w:r>
      <w:r w:rsidRPr="009E0F06">
        <w:rPr>
          <w:rFonts w:ascii="Times New Roman" w:hAnsi="Times New Roman"/>
          <w:sz w:val="16"/>
          <w:szCs w:val="16"/>
          <w:lang w:val="ru-RU"/>
        </w:rPr>
        <w:t>с</w:t>
      </w:r>
      <w:r w:rsidRPr="009E0F06">
        <w:rPr>
          <w:rFonts w:ascii="Times New Roman" w:hAnsi="Times New Roman"/>
          <w:sz w:val="16"/>
          <w:szCs w:val="16"/>
          <w:lang w:val="ru-RU"/>
        </w:rPr>
        <w:t>луг, предусмотренных разделом 1 настоящего договора, образовательной деятельности Исполнителя и перспектив ее развития, об успеваемости, повед</w:t>
      </w:r>
      <w:r w:rsidRPr="009E0F06">
        <w:rPr>
          <w:rFonts w:ascii="Times New Roman" w:hAnsi="Times New Roman"/>
          <w:sz w:val="16"/>
          <w:szCs w:val="16"/>
          <w:lang w:val="ru-RU"/>
        </w:rPr>
        <w:t>е</w:t>
      </w:r>
      <w:r w:rsidRPr="009E0F06">
        <w:rPr>
          <w:rFonts w:ascii="Times New Roman" w:hAnsi="Times New Roman"/>
          <w:sz w:val="16"/>
          <w:szCs w:val="16"/>
          <w:lang w:val="ru-RU"/>
        </w:rPr>
        <w:t>нии, отношении Обучающегося к учебе и его способностях в отношении обучения по отде</w:t>
      </w:r>
      <w:r>
        <w:rPr>
          <w:rFonts w:ascii="Times New Roman" w:hAnsi="Times New Roman"/>
          <w:sz w:val="16"/>
          <w:szCs w:val="16"/>
          <w:lang w:val="ru-RU"/>
        </w:rPr>
        <w:t>льным предметам учебного плана.</w:t>
      </w:r>
    </w:p>
    <w:p w:rsidR="00640EB9" w:rsidRPr="002D3835" w:rsidRDefault="00640EB9" w:rsidP="00640EB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5.2.2. П</w:t>
      </w:r>
      <w:r w:rsidRPr="002D3835">
        <w:rPr>
          <w:rFonts w:ascii="Times New Roman" w:hAnsi="Times New Roman"/>
          <w:sz w:val="16"/>
          <w:szCs w:val="16"/>
          <w:shd w:val="clear" w:color="auto" w:fill="FFFFFF"/>
          <w:lang w:val="ru-RU"/>
        </w:rPr>
        <w:t>отребовать полного возмещения убытков, причиненных ему в связи с нарушением сроков начала и (или) окончания оказания платных образов</w:t>
      </w:r>
      <w:r w:rsidRPr="002D3835">
        <w:rPr>
          <w:rFonts w:ascii="Times New Roman" w:hAnsi="Times New Roman"/>
          <w:sz w:val="16"/>
          <w:szCs w:val="16"/>
          <w:shd w:val="clear" w:color="auto" w:fill="FFFFFF"/>
          <w:lang w:val="ru-RU"/>
        </w:rPr>
        <w:t>а</w:t>
      </w:r>
      <w:r w:rsidRPr="002D3835">
        <w:rPr>
          <w:rFonts w:ascii="Times New Roman" w:hAnsi="Times New Roman"/>
          <w:sz w:val="16"/>
          <w:szCs w:val="16"/>
          <w:shd w:val="clear" w:color="auto" w:fill="FFFFFF"/>
          <w:lang w:val="ru-RU"/>
        </w:rPr>
        <w:t>тельных услуг, а также в связи с недостатками платных образовательных услуг.</w:t>
      </w:r>
    </w:p>
    <w:p w:rsidR="00640EB9" w:rsidRPr="009E0F06" w:rsidRDefault="00640EB9" w:rsidP="00640EB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5.3. Обучающийся вправе: </w:t>
      </w:r>
    </w:p>
    <w:p w:rsidR="00640EB9" w:rsidRPr="009E0F06" w:rsidRDefault="00640EB9" w:rsidP="00640EB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5.3.1. Обращаться к работникам Исполнителя по всем вопросам деятельности образовательного учреждения. </w:t>
      </w:r>
    </w:p>
    <w:p w:rsidR="00640EB9" w:rsidRPr="009E0F06" w:rsidRDefault="00640EB9" w:rsidP="00640EB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lastRenderedPageBreak/>
        <w:t>5.3.2. Получать полную и достоверную информацию об оценке своих знаний и критериях этой оценки.</w:t>
      </w:r>
    </w:p>
    <w:p w:rsidR="00640EB9" w:rsidRPr="009E0F06" w:rsidRDefault="00640EB9" w:rsidP="00640EB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 w:right="20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5.3.3. Пользоваться имуществом Исполнителя, необходимым для обеспечения образовательного процесса, во время занятий, предусмотренных расп</w:t>
      </w:r>
      <w:r w:rsidRPr="009E0F06">
        <w:rPr>
          <w:rFonts w:ascii="Times New Roman" w:hAnsi="Times New Roman"/>
          <w:sz w:val="16"/>
          <w:szCs w:val="16"/>
          <w:lang w:val="ru-RU"/>
        </w:rPr>
        <w:t>и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санием. </w:t>
      </w:r>
    </w:p>
    <w:p w:rsidR="00640EB9" w:rsidRDefault="00640EB9" w:rsidP="00640EB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 w:right="200"/>
        <w:jc w:val="center"/>
        <w:rPr>
          <w:rFonts w:ascii="Times New Roman" w:hAnsi="Times New Roman"/>
          <w:b/>
          <w:bCs/>
          <w:sz w:val="16"/>
          <w:szCs w:val="16"/>
          <w:lang w:val="ru-RU"/>
        </w:rPr>
      </w:pPr>
      <w:r w:rsidRPr="009E0F06">
        <w:rPr>
          <w:rFonts w:ascii="Times New Roman" w:hAnsi="Times New Roman"/>
          <w:b/>
          <w:sz w:val="16"/>
          <w:szCs w:val="16"/>
          <w:lang w:val="ru-RU"/>
        </w:rPr>
        <w:t>6.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  </w:t>
      </w: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Оплата услуг</w:t>
      </w:r>
    </w:p>
    <w:p w:rsidR="00640EB9" w:rsidRPr="00425ED4" w:rsidRDefault="00640EB9" w:rsidP="00640EB9">
      <w:pPr>
        <w:widowControl w:val="0"/>
        <w:numPr>
          <w:ilvl w:val="1"/>
          <w:numId w:val="35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167E2A">
        <w:rPr>
          <w:rFonts w:ascii="Times New Roman" w:hAnsi="Times New Roman"/>
          <w:sz w:val="16"/>
          <w:szCs w:val="16"/>
          <w:lang w:val="ru-RU"/>
        </w:rPr>
        <w:t>О</w:t>
      </w:r>
      <w:r w:rsidRPr="009E0F06">
        <w:rPr>
          <w:rFonts w:ascii="Times New Roman" w:hAnsi="Times New Roman"/>
          <w:sz w:val="16"/>
          <w:szCs w:val="16"/>
          <w:lang w:val="ru-RU"/>
        </w:rPr>
        <w:t>плата производится на основании утверждённых тарифов на платные образовательные услуги</w:t>
      </w:r>
    </w:p>
    <w:p w:rsidR="00640EB9" w:rsidRPr="009E0F06" w:rsidRDefault="00640EB9" w:rsidP="00640EB9">
      <w:pPr>
        <w:widowControl w:val="0"/>
        <w:numPr>
          <w:ilvl w:val="1"/>
          <w:numId w:val="35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Стоимость услуг за 1 академический час составляет </w:t>
      </w:r>
    </w:p>
    <w:p w:rsidR="00640EB9" w:rsidRDefault="00640EB9" w:rsidP="00640EB9">
      <w:pPr>
        <w:widowControl w:val="0"/>
        <w:numPr>
          <w:ilvl w:val="1"/>
          <w:numId w:val="35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121A1B">
        <w:rPr>
          <w:rFonts w:ascii="Times New Roman" w:hAnsi="Times New Roman"/>
          <w:sz w:val="16"/>
          <w:szCs w:val="16"/>
          <w:lang w:val="ru-RU"/>
        </w:rPr>
        <w:t xml:space="preserve">Оплата производится </w:t>
      </w:r>
    </w:p>
    <w:p w:rsidR="00640EB9" w:rsidRPr="00121A1B" w:rsidRDefault="00640EB9" w:rsidP="00640EB9">
      <w:pPr>
        <w:widowControl w:val="0"/>
        <w:numPr>
          <w:ilvl w:val="1"/>
          <w:numId w:val="35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121A1B">
        <w:rPr>
          <w:rFonts w:ascii="Times New Roman" w:hAnsi="Times New Roman"/>
          <w:sz w:val="16"/>
          <w:szCs w:val="16"/>
          <w:lang w:val="ru-RU"/>
        </w:rPr>
        <w:t>Для внесения и учёта оплаты образовательных услуг Исполнитель создаёт Лицевой счет Обучающегося в автоматизированной системе учёта пла</w:t>
      </w:r>
      <w:r w:rsidRPr="00121A1B">
        <w:rPr>
          <w:rFonts w:ascii="Times New Roman" w:hAnsi="Times New Roman"/>
          <w:sz w:val="16"/>
          <w:szCs w:val="16"/>
          <w:lang w:val="ru-RU"/>
        </w:rPr>
        <w:t>т</w:t>
      </w:r>
      <w:r w:rsidRPr="00121A1B">
        <w:rPr>
          <w:rFonts w:ascii="Times New Roman" w:hAnsi="Times New Roman"/>
          <w:sz w:val="16"/>
          <w:szCs w:val="16"/>
          <w:lang w:val="ru-RU"/>
        </w:rPr>
        <w:t>ных услуг, заказчик производит оплату путём внесения денежных средств с указанием данного Лицевого счета.</w:t>
      </w:r>
    </w:p>
    <w:p w:rsidR="00640EB9" w:rsidRPr="00640EB9" w:rsidRDefault="00640EB9" w:rsidP="00640EB9">
      <w:pPr>
        <w:tabs>
          <w:tab w:val="left" w:pos="10915"/>
        </w:tabs>
        <w:spacing w:after="0" w:line="240" w:lineRule="auto"/>
        <w:ind w:left="425"/>
        <w:jc w:val="both"/>
        <w:rPr>
          <w:rFonts w:ascii="Times New Roman" w:hAnsi="Times New Roman"/>
          <w:sz w:val="16"/>
          <w:szCs w:val="16"/>
          <w:lang w:val="ru-RU"/>
        </w:rPr>
      </w:pPr>
      <w:r w:rsidRPr="00640EB9">
        <w:rPr>
          <w:rFonts w:ascii="Times New Roman" w:hAnsi="Times New Roman"/>
          <w:sz w:val="16"/>
          <w:szCs w:val="16"/>
          <w:lang w:val="ru-RU"/>
        </w:rPr>
        <w:t>6.</w:t>
      </w:r>
      <w:r w:rsidR="00A30834">
        <w:rPr>
          <w:rFonts w:ascii="Times New Roman" w:hAnsi="Times New Roman"/>
          <w:sz w:val="16"/>
          <w:szCs w:val="16"/>
          <w:lang w:val="ru-RU"/>
        </w:rPr>
        <w:t>5</w:t>
      </w:r>
      <w:r w:rsidRPr="00640EB9">
        <w:rPr>
          <w:rFonts w:ascii="Times New Roman" w:hAnsi="Times New Roman"/>
          <w:sz w:val="16"/>
          <w:szCs w:val="16"/>
          <w:lang w:val="ru-RU"/>
        </w:rPr>
        <w:t xml:space="preserve"> Оплата образовательных услуг производится посредством наличных или безналичных расчетов в российских рублях. При оплате в безналичной фо</w:t>
      </w:r>
      <w:r w:rsidRPr="00640EB9">
        <w:rPr>
          <w:rFonts w:ascii="Times New Roman" w:hAnsi="Times New Roman"/>
          <w:sz w:val="16"/>
          <w:szCs w:val="16"/>
          <w:lang w:val="ru-RU"/>
        </w:rPr>
        <w:t>р</w:t>
      </w:r>
      <w:r w:rsidRPr="00640EB9">
        <w:rPr>
          <w:rFonts w:ascii="Times New Roman" w:hAnsi="Times New Roman"/>
          <w:sz w:val="16"/>
          <w:szCs w:val="16"/>
          <w:lang w:val="ru-RU"/>
        </w:rPr>
        <w:t>ме, денежные средства зачисляются на счет Исполнителя, указанный в Договоре. При использовании наличной формы расчетов оплата услуг потребит</w:t>
      </w:r>
      <w:r w:rsidRPr="00640EB9">
        <w:rPr>
          <w:rFonts w:ascii="Times New Roman" w:hAnsi="Times New Roman"/>
          <w:sz w:val="16"/>
          <w:szCs w:val="16"/>
          <w:lang w:val="ru-RU"/>
        </w:rPr>
        <w:t>е</w:t>
      </w:r>
      <w:r w:rsidRPr="00640EB9">
        <w:rPr>
          <w:rFonts w:ascii="Times New Roman" w:hAnsi="Times New Roman"/>
          <w:sz w:val="16"/>
          <w:szCs w:val="16"/>
          <w:lang w:val="ru-RU"/>
        </w:rPr>
        <w:t xml:space="preserve">лем производится путем внесения наличных денежных средств в кредитную организацию либо платежному агенту, осуществляющему деятельность по приему платежей физических лиц, либо банковскому </w:t>
      </w:r>
      <w:hyperlink r:id="rId8" w:history="1">
        <w:r w:rsidRPr="00640EB9">
          <w:rPr>
            <w:rStyle w:val="ac"/>
            <w:rFonts w:ascii="Times New Roman" w:hAnsi="Times New Roman"/>
            <w:color w:val="auto"/>
            <w:sz w:val="16"/>
            <w:szCs w:val="16"/>
            <w:lang w:val="ru-RU"/>
          </w:rPr>
          <w:t>платежному агенту</w:t>
        </w:r>
      </w:hyperlink>
      <w:r w:rsidRPr="00640EB9">
        <w:rPr>
          <w:rFonts w:ascii="Times New Roman" w:hAnsi="Times New Roman"/>
          <w:sz w:val="16"/>
          <w:szCs w:val="16"/>
          <w:lang w:val="ru-RU"/>
        </w:rPr>
        <w:t xml:space="preserve"> (субагенту), осуществляющему деятельность в соответствии с </w:t>
      </w:r>
      <w:hyperlink r:id="rId9" w:history="1">
        <w:r w:rsidRPr="00640EB9">
          <w:rPr>
            <w:rStyle w:val="ac"/>
            <w:rFonts w:ascii="Times New Roman" w:hAnsi="Times New Roman"/>
            <w:color w:val="auto"/>
            <w:sz w:val="16"/>
            <w:szCs w:val="16"/>
            <w:lang w:val="ru-RU"/>
          </w:rPr>
          <w:t>законодательс</w:t>
        </w:r>
        <w:r w:rsidRPr="00640EB9">
          <w:rPr>
            <w:rStyle w:val="ac"/>
            <w:rFonts w:ascii="Times New Roman" w:hAnsi="Times New Roman"/>
            <w:color w:val="auto"/>
            <w:sz w:val="16"/>
            <w:szCs w:val="16"/>
            <w:lang w:val="ru-RU"/>
          </w:rPr>
          <w:t>т</w:t>
        </w:r>
        <w:r w:rsidRPr="00640EB9">
          <w:rPr>
            <w:rStyle w:val="ac"/>
            <w:rFonts w:ascii="Times New Roman" w:hAnsi="Times New Roman"/>
            <w:color w:val="auto"/>
            <w:sz w:val="16"/>
            <w:szCs w:val="16"/>
            <w:lang w:val="ru-RU"/>
          </w:rPr>
          <w:t>вом</w:t>
        </w:r>
      </w:hyperlink>
      <w:r w:rsidRPr="00640EB9">
        <w:rPr>
          <w:rFonts w:ascii="Times New Roman" w:hAnsi="Times New Roman"/>
          <w:sz w:val="16"/>
          <w:szCs w:val="16"/>
          <w:lang w:val="ru-RU"/>
        </w:rPr>
        <w:t xml:space="preserve"> о банках и банковской деятельности. </w:t>
      </w:r>
    </w:p>
    <w:p w:rsidR="00640EB9" w:rsidRPr="009E0F06" w:rsidRDefault="00640EB9" w:rsidP="00640EB9">
      <w:pPr>
        <w:tabs>
          <w:tab w:val="left" w:pos="10915"/>
        </w:tabs>
        <w:spacing w:after="0" w:line="240" w:lineRule="auto"/>
        <w:ind w:left="425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6.</w:t>
      </w:r>
      <w:r w:rsidR="00A30834">
        <w:rPr>
          <w:rFonts w:ascii="Times New Roman" w:hAnsi="Times New Roman"/>
          <w:sz w:val="16"/>
          <w:szCs w:val="16"/>
          <w:lang w:val="ru-RU"/>
        </w:rPr>
        <w:t>6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 Плата за оказываемые платные образовательные услуги является фиксированной, увеличение стоимости платных образовательных услуг после з</w:t>
      </w:r>
      <w:r w:rsidRPr="009E0F06">
        <w:rPr>
          <w:rFonts w:ascii="Times New Roman" w:hAnsi="Times New Roman"/>
          <w:sz w:val="16"/>
          <w:szCs w:val="16"/>
          <w:lang w:val="ru-RU"/>
        </w:rPr>
        <w:t>а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ключения договора не допускается, за исключением </w:t>
      </w:r>
      <w:r w:rsidRPr="009E0F06">
        <w:rPr>
          <w:rFonts w:ascii="Times New Roman" w:hAnsi="Times New Roman"/>
          <w:color w:val="000000"/>
          <w:sz w:val="16"/>
          <w:szCs w:val="16"/>
          <w:lang w:val="ru-RU"/>
        </w:rPr>
        <w:t>изменений, вносимых в нормативные акты Р</w:t>
      </w:r>
      <w:r>
        <w:rPr>
          <w:rFonts w:ascii="Times New Roman" w:hAnsi="Times New Roman"/>
          <w:color w:val="000000"/>
          <w:sz w:val="16"/>
          <w:szCs w:val="16"/>
          <w:lang w:val="ru-RU"/>
        </w:rPr>
        <w:t xml:space="preserve">оссийской </w:t>
      </w:r>
      <w:r w:rsidRPr="009E0F06">
        <w:rPr>
          <w:rFonts w:ascii="Times New Roman" w:hAnsi="Times New Roman"/>
          <w:color w:val="000000"/>
          <w:sz w:val="16"/>
          <w:szCs w:val="16"/>
          <w:lang w:val="ru-RU"/>
        </w:rPr>
        <w:t>Ф</w:t>
      </w:r>
      <w:r>
        <w:rPr>
          <w:rFonts w:ascii="Times New Roman" w:hAnsi="Times New Roman"/>
          <w:color w:val="000000"/>
          <w:sz w:val="16"/>
          <w:szCs w:val="16"/>
          <w:lang w:val="ru-RU"/>
        </w:rPr>
        <w:t>едерации</w:t>
      </w:r>
    </w:p>
    <w:p w:rsidR="00640EB9" w:rsidRPr="009E0F06" w:rsidRDefault="00640EB9" w:rsidP="00640EB9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426" w:right="20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6.</w:t>
      </w:r>
      <w:r w:rsidR="00A30834">
        <w:rPr>
          <w:rFonts w:ascii="Times New Roman" w:hAnsi="Times New Roman"/>
          <w:sz w:val="16"/>
          <w:szCs w:val="16"/>
          <w:lang w:val="ru-RU"/>
        </w:rPr>
        <w:t>7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 Перерасчёт осуществляется при пропуске</w:t>
      </w:r>
      <w:r w:rsidR="00167E2A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50% занятий </w:t>
      </w:r>
      <w:r w:rsidR="00167E2A">
        <w:rPr>
          <w:rFonts w:ascii="Times New Roman" w:hAnsi="Times New Roman"/>
          <w:sz w:val="16"/>
          <w:szCs w:val="16"/>
          <w:lang w:val="ru-RU"/>
        </w:rPr>
        <w:t xml:space="preserve"> и более</w:t>
      </w:r>
      <w:r w:rsidR="00167E2A" w:rsidRPr="009E0F06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167E2A">
        <w:rPr>
          <w:rFonts w:ascii="Times New Roman" w:hAnsi="Times New Roman"/>
          <w:sz w:val="16"/>
          <w:szCs w:val="16"/>
          <w:lang w:val="ru-RU"/>
        </w:rPr>
        <w:t xml:space="preserve">за один отчётный период </w:t>
      </w:r>
      <w:r w:rsidRPr="009E0F06">
        <w:rPr>
          <w:rFonts w:ascii="Times New Roman" w:hAnsi="Times New Roman"/>
          <w:sz w:val="16"/>
          <w:szCs w:val="16"/>
          <w:lang w:val="ru-RU"/>
        </w:rPr>
        <w:t>по уважительной причине при наличии медицинского документа и личного заявления на имя Исполнителя. Заказчик не производит перерасчёт самостоятельно. Перерасчёт производится в течение месяца с момента возобновления услуги. При пропуске занятий Обучающимся по инициативе Заказчика перерасчёт не производится.</w:t>
      </w:r>
    </w:p>
    <w:p w:rsidR="00640EB9" w:rsidRPr="009E0F06" w:rsidRDefault="00640EB9" w:rsidP="00640EB9">
      <w:pPr>
        <w:tabs>
          <w:tab w:val="left" w:pos="10915"/>
        </w:tabs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6.</w:t>
      </w:r>
      <w:r w:rsidR="00A30834">
        <w:rPr>
          <w:rFonts w:ascii="Times New Roman" w:hAnsi="Times New Roman"/>
          <w:sz w:val="16"/>
          <w:szCs w:val="16"/>
          <w:lang w:val="ru-RU"/>
        </w:rPr>
        <w:t>8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В случае выбытия и прекращении получения платных образовательных услуг Обучающимся по письменному заявлению Заказчика неизрасходова</w:t>
      </w:r>
      <w:r w:rsidRPr="009E0F06">
        <w:rPr>
          <w:rFonts w:ascii="Times New Roman" w:hAnsi="Times New Roman"/>
          <w:sz w:val="16"/>
          <w:szCs w:val="16"/>
          <w:lang w:val="ru-RU"/>
        </w:rPr>
        <w:t>н</w:t>
      </w:r>
      <w:r w:rsidRPr="009E0F06">
        <w:rPr>
          <w:rFonts w:ascii="Times New Roman" w:hAnsi="Times New Roman"/>
          <w:sz w:val="16"/>
          <w:szCs w:val="16"/>
          <w:lang w:val="ru-RU"/>
        </w:rPr>
        <w:t>ные денежные средства, оставшиеся на лицевом счёте Обучающегося, возвращаются Заказчику.</w:t>
      </w:r>
    </w:p>
    <w:p w:rsidR="00640EB9" w:rsidRPr="009E0F06" w:rsidRDefault="00640EB9" w:rsidP="00640EB9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426" w:right="20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640EB9" w:rsidRPr="009E0F06" w:rsidRDefault="00640EB9" w:rsidP="00640EB9">
      <w:pPr>
        <w:pStyle w:val="a7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16"/>
          <w:szCs w:val="16"/>
          <w:lang w:val="ru-RU"/>
        </w:rPr>
      </w:pP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Ответственность за неисполнение или ненадлежащее исполнение обязательств по настоящему договору</w:t>
      </w:r>
    </w:p>
    <w:p w:rsidR="00640EB9" w:rsidRPr="009E0F06" w:rsidRDefault="00640EB9" w:rsidP="00640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640EB9" w:rsidRPr="009E0F06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180" w:firstLine="36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</w:t>
      </w:r>
      <w:r w:rsidRPr="009E0F06">
        <w:rPr>
          <w:rFonts w:ascii="Times New Roman" w:hAnsi="Times New Roman"/>
          <w:sz w:val="16"/>
          <w:szCs w:val="16"/>
          <w:lang w:val="ru-RU"/>
        </w:rPr>
        <w:t>т</w:t>
      </w:r>
      <w:r w:rsidRPr="009E0F06">
        <w:rPr>
          <w:rFonts w:ascii="Times New Roman" w:hAnsi="Times New Roman"/>
          <w:sz w:val="16"/>
          <w:szCs w:val="16"/>
          <w:lang w:val="ru-RU"/>
        </w:rPr>
        <w:t>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640EB9" w:rsidRPr="009E0F06" w:rsidRDefault="00640EB9" w:rsidP="00640EB9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hAnsi="Times New Roman"/>
          <w:b/>
          <w:bCs/>
          <w:sz w:val="16"/>
          <w:szCs w:val="16"/>
          <w:lang w:val="ru-RU"/>
        </w:rPr>
      </w:pPr>
    </w:p>
    <w:p w:rsidR="00640EB9" w:rsidRPr="009E0F06" w:rsidRDefault="00640EB9" w:rsidP="00640EB9">
      <w:pPr>
        <w:pStyle w:val="a7"/>
        <w:widowControl w:val="0"/>
        <w:numPr>
          <w:ilvl w:val="1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  <w:lang w:val="ru-RU"/>
        </w:rPr>
      </w:pP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Основания изменения и расторжения договора</w:t>
      </w:r>
    </w:p>
    <w:p w:rsidR="00640EB9" w:rsidRPr="009E0F06" w:rsidRDefault="00640EB9" w:rsidP="00640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val="ru-RU"/>
        </w:rPr>
      </w:pPr>
    </w:p>
    <w:p w:rsidR="00640EB9" w:rsidRPr="009E0F06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18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8.1 Условия, на которых заключен настоящий договор, могут быть изменены либо по соглашению сторон, либо в соответствии с действующим зак</w:t>
      </w:r>
      <w:r w:rsidRPr="009E0F06">
        <w:rPr>
          <w:rFonts w:ascii="Times New Roman" w:hAnsi="Times New Roman"/>
          <w:sz w:val="16"/>
          <w:szCs w:val="16"/>
          <w:lang w:val="ru-RU"/>
        </w:rPr>
        <w:t>о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нодательством Российской Федерации. </w:t>
      </w:r>
    </w:p>
    <w:p w:rsidR="00640EB9" w:rsidRPr="009E0F06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18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8.2 Заказчик вправе в любое время расторгнуть настоящий договор при условии оплаты Исполнителю фактически понесенных расходов и услуг, ок</w:t>
      </w:r>
      <w:r w:rsidRPr="009E0F06">
        <w:rPr>
          <w:rFonts w:ascii="Times New Roman" w:hAnsi="Times New Roman"/>
          <w:sz w:val="16"/>
          <w:szCs w:val="16"/>
          <w:lang w:val="ru-RU"/>
        </w:rPr>
        <w:t>а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занных до момента отказа. </w:t>
      </w:r>
    </w:p>
    <w:p w:rsidR="00640EB9" w:rsidRPr="009E0F06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18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8.3 Настоящий Договор может быть расторгнут по соглашению сторон. По инициативе одной из сторон Договор может быть расторгнут по основан</w:t>
      </w:r>
      <w:r w:rsidRPr="009E0F06">
        <w:rPr>
          <w:rFonts w:ascii="Times New Roman" w:hAnsi="Times New Roman"/>
          <w:sz w:val="16"/>
          <w:szCs w:val="16"/>
          <w:lang w:val="ru-RU"/>
        </w:rPr>
        <w:t>и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ям, предусмотренным действующим законодательством Российской Федерации. </w:t>
      </w:r>
    </w:p>
    <w:p w:rsidR="00640EB9" w:rsidRPr="009E0F06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18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8.4 Помимо этого Исполнитель вправе отказаться от исполнения договора, если Заказчик нарушил сроки оплаты услуг по настоящему договору за т</w:t>
      </w:r>
      <w:r w:rsidRPr="009E0F06">
        <w:rPr>
          <w:rFonts w:ascii="Times New Roman" w:hAnsi="Times New Roman"/>
          <w:sz w:val="16"/>
          <w:szCs w:val="16"/>
          <w:lang w:val="ru-RU"/>
        </w:rPr>
        <w:t>е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кущий месяц и месяц, предшествующий ему, предусмотренные п.3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 </w:t>
      </w:r>
    </w:p>
    <w:p w:rsidR="00640EB9" w:rsidRPr="009E0F06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18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8.5 Если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</w:t>
      </w:r>
      <w:r w:rsidRPr="009E0F06">
        <w:rPr>
          <w:rFonts w:ascii="Times New Roman" w:hAnsi="Times New Roman"/>
          <w:sz w:val="16"/>
          <w:szCs w:val="16"/>
          <w:lang w:val="ru-RU"/>
        </w:rPr>
        <w:t>о</w:t>
      </w:r>
      <w:r w:rsidRPr="009E0F06">
        <w:rPr>
          <w:rFonts w:ascii="Times New Roman" w:hAnsi="Times New Roman"/>
          <w:sz w:val="16"/>
          <w:szCs w:val="16"/>
          <w:lang w:val="ru-RU"/>
        </w:rPr>
        <w:t>вора, когда после трех предупреждений Обучающийся не устранит указанные нарушения. Договор считается расторгнутым со дня письменного ув</w:t>
      </w:r>
      <w:r w:rsidRPr="009E0F06">
        <w:rPr>
          <w:rFonts w:ascii="Times New Roman" w:hAnsi="Times New Roman"/>
          <w:sz w:val="16"/>
          <w:szCs w:val="16"/>
          <w:lang w:val="ru-RU"/>
        </w:rPr>
        <w:t>е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домления Исполнителем Заказчика (Обучающегося) об отказе от исполнения договора. </w:t>
      </w:r>
    </w:p>
    <w:p w:rsidR="00640EB9" w:rsidRPr="009E0F06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18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640EB9" w:rsidRDefault="00640EB9" w:rsidP="00640EB9">
      <w:pPr>
        <w:pStyle w:val="a7"/>
        <w:widowControl w:val="0"/>
        <w:numPr>
          <w:ilvl w:val="1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  <w:lang w:val="ru-RU"/>
        </w:rPr>
      </w:pP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Срок действия договора и другие условия</w:t>
      </w:r>
    </w:p>
    <w:p w:rsidR="00640EB9" w:rsidRPr="009E0F06" w:rsidRDefault="00640EB9" w:rsidP="00640EB9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/>
          <w:b/>
          <w:bCs/>
          <w:sz w:val="16"/>
          <w:szCs w:val="16"/>
          <w:lang w:val="ru-RU"/>
        </w:rPr>
      </w:pPr>
    </w:p>
    <w:p w:rsidR="00640EB9" w:rsidRPr="009E0F06" w:rsidRDefault="00640EB9" w:rsidP="00640EB9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Настоящий договор вступает в силу со дня его заключения сторонами и действует по </w:t>
      </w:r>
    </w:p>
    <w:p w:rsidR="00640EB9" w:rsidRDefault="00640EB9" w:rsidP="00640EB9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Договор составлен на русском языке в двух экземплярах, имеющих равную юридическую силу. </w:t>
      </w:r>
    </w:p>
    <w:p w:rsidR="002F3E36" w:rsidRDefault="002F3E36" w:rsidP="002F3E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4267AF" w:rsidRPr="004267AF" w:rsidRDefault="004267AF" w:rsidP="004267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132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3775"/>
        <w:gridCol w:w="3775"/>
        <w:gridCol w:w="3775"/>
      </w:tblGrid>
      <w:tr w:rsidR="00640EB9" w:rsidRPr="0027082E" w:rsidTr="00830FB2">
        <w:trPr>
          <w:trHeight w:val="4881"/>
        </w:trPr>
        <w:tc>
          <w:tcPr>
            <w:tcW w:w="3775" w:type="dxa"/>
          </w:tcPr>
          <w:p w:rsidR="00640EB9" w:rsidRDefault="00640EB9" w:rsidP="004267A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b/>
                <w:sz w:val="16"/>
                <w:szCs w:val="16"/>
                <w:lang w:val="ru-RU"/>
              </w:rPr>
              <w:t>Исполнитель:</w:t>
            </w:r>
          </w:p>
          <w:p w:rsidR="00640EB9" w:rsidRPr="0027082E" w:rsidRDefault="00640EB9" w:rsidP="004267A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val="ru-RU"/>
              </w:rPr>
            </w:pPr>
          </w:p>
          <w:p w:rsidR="00A30834" w:rsidRPr="00A30834" w:rsidRDefault="00A30834" w:rsidP="00A30834">
            <w:pPr>
              <w:pStyle w:val="af"/>
              <w:rPr>
                <w:rFonts w:ascii="Times New Roman" w:hAnsi="Times New Roman"/>
                <w:sz w:val="18"/>
                <w:szCs w:val="16"/>
                <w:lang w:val="ru-RU"/>
              </w:rPr>
            </w:pPr>
            <w:r w:rsidRPr="00A30834">
              <w:rPr>
                <w:rFonts w:ascii="Times New Roman" w:hAnsi="Times New Roman"/>
                <w:sz w:val="18"/>
                <w:szCs w:val="16"/>
                <w:lang w:val="ru-RU"/>
              </w:rPr>
              <w:t>Муниципальное общеобразовательное бю</w:t>
            </w:r>
            <w:r w:rsidRPr="00A30834">
              <w:rPr>
                <w:rFonts w:ascii="Times New Roman" w:hAnsi="Times New Roman"/>
                <w:sz w:val="18"/>
                <w:szCs w:val="16"/>
                <w:lang w:val="ru-RU"/>
              </w:rPr>
              <w:t>д</w:t>
            </w:r>
            <w:r w:rsidRPr="00A30834">
              <w:rPr>
                <w:rFonts w:ascii="Times New Roman" w:hAnsi="Times New Roman"/>
                <w:sz w:val="18"/>
                <w:szCs w:val="16"/>
                <w:lang w:val="ru-RU"/>
              </w:rPr>
              <w:t>жетное учреждение средняя общеобразов</w:t>
            </w:r>
            <w:r w:rsidRPr="00A30834">
              <w:rPr>
                <w:rFonts w:ascii="Times New Roman" w:hAnsi="Times New Roman"/>
                <w:sz w:val="18"/>
                <w:szCs w:val="16"/>
                <w:lang w:val="ru-RU"/>
              </w:rPr>
              <w:t>а</w:t>
            </w:r>
            <w:r w:rsidRPr="00A30834">
              <w:rPr>
                <w:rFonts w:ascii="Times New Roman" w:hAnsi="Times New Roman"/>
                <w:sz w:val="18"/>
                <w:szCs w:val="16"/>
                <w:lang w:val="ru-RU"/>
              </w:rPr>
              <w:t>тельная школа № 84 г. Сочи имени Павлова Наума Захар</w:t>
            </w:r>
            <w:r w:rsidRPr="00A30834">
              <w:rPr>
                <w:rFonts w:ascii="Times New Roman" w:hAnsi="Times New Roman"/>
                <w:sz w:val="18"/>
                <w:szCs w:val="16"/>
                <w:lang w:val="ru-RU"/>
              </w:rPr>
              <w:t>о</w:t>
            </w:r>
            <w:r w:rsidRPr="00A30834">
              <w:rPr>
                <w:rFonts w:ascii="Times New Roman" w:hAnsi="Times New Roman"/>
                <w:sz w:val="18"/>
                <w:szCs w:val="16"/>
                <w:lang w:val="ru-RU"/>
              </w:rPr>
              <w:t>вича</w:t>
            </w:r>
          </w:p>
          <w:p w:rsidR="00A30834" w:rsidRPr="00A30834" w:rsidRDefault="00A30834" w:rsidP="00A30834">
            <w:pPr>
              <w:pStyle w:val="af"/>
              <w:rPr>
                <w:rFonts w:ascii="Times New Roman" w:hAnsi="Times New Roman"/>
                <w:sz w:val="18"/>
                <w:szCs w:val="16"/>
                <w:lang w:val="ru-RU"/>
              </w:rPr>
            </w:pPr>
            <w:r w:rsidRPr="00A30834">
              <w:rPr>
                <w:rFonts w:ascii="Times New Roman" w:hAnsi="Times New Roman"/>
                <w:sz w:val="18"/>
                <w:szCs w:val="16"/>
                <w:lang w:val="ru-RU"/>
              </w:rPr>
              <w:t>Юр.адрес: 354204 г. Сочи, поселок С</w:t>
            </w:r>
            <w:r w:rsidRPr="00A30834">
              <w:rPr>
                <w:rFonts w:ascii="Times New Roman" w:hAnsi="Times New Roman"/>
                <w:sz w:val="18"/>
                <w:szCs w:val="16"/>
                <w:lang w:val="ru-RU"/>
              </w:rPr>
              <w:t>о</w:t>
            </w:r>
            <w:r w:rsidRPr="00A30834">
              <w:rPr>
                <w:rFonts w:ascii="Times New Roman" w:hAnsi="Times New Roman"/>
                <w:sz w:val="18"/>
                <w:szCs w:val="16"/>
                <w:lang w:val="ru-RU"/>
              </w:rPr>
              <w:t>вет-Квадже, ул. Сибирская, д.9</w:t>
            </w:r>
          </w:p>
          <w:p w:rsidR="00A30834" w:rsidRPr="00A30834" w:rsidRDefault="00A30834" w:rsidP="00A30834">
            <w:pPr>
              <w:pStyle w:val="af"/>
              <w:rPr>
                <w:rFonts w:ascii="Times New Roman" w:hAnsi="Times New Roman"/>
                <w:sz w:val="18"/>
                <w:szCs w:val="16"/>
                <w:lang w:val="ru-RU"/>
              </w:rPr>
            </w:pPr>
            <w:r w:rsidRPr="00A30834">
              <w:rPr>
                <w:rFonts w:ascii="Times New Roman" w:hAnsi="Times New Roman"/>
                <w:sz w:val="18"/>
                <w:szCs w:val="16"/>
                <w:lang w:val="ru-RU"/>
              </w:rPr>
              <w:t>Банковские реквизиты:</w:t>
            </w:r>
          </w:p>
          <w:p w:rsidR="00A30834" w:rsidRPr="00A30834" w:rsidRDefault="00A30834" w:rsidP="00A30834">
            <w:pPr>
              <w:pStyle w:val="af"/>
              <w:rPr>
                <w:rFonts w:ascii="Times New Roman" w:hAnsi="Times New Roman"/>
                <w:sz w:val="18"/>
                <w:szCs w:val="16"/>
                <w:lang w:val="ru-RU"/>
              </w:rPr>
            </w:pPr>
            <w:r w:rsidRPr="00A30834">
              <w:rPr>
                <w:rFonts w:ascii="Times New Roman" w:hAnsi="Times New Roman"/>
                <w:sz w:val="18"/>
                <w:szCs w:val="16"/>
                <w:lang w:val="ru-RU"/>
              </w:rPr>
              <w:t>ИНН 2318021655       КПП 231801001</w:t>
            </w:r>
          </w:p>
          <w:p w:rsidR="00A30834" w:rsidRPr="00A30834" w:rsidRDefault="00A30834" w:rsidP="00A30834">
            <w:pPr>
              <w:pStyle w:val="af"/>
              <w:rPr>
                <w:rFonts w:ascii="Times New Roman" w:hAnsi="Times New Roman"/>
                <w:sz w:val="18"/>
                <w:szCs w:val="16"/>
                <w:lang w:val="ru-RU"/>
              </w:rPr>
            </w:pPr>
            <w:r w:rsidRPr="00A30834">
              <w:rPr>
                <w:rFonts w:ascii="Times New Roman" w:hAnsi="Times New Roman"/>
                <w:sz w:val="18"/>
                <w:szCs w:val="16"/>
                <w:lang w:val="ru-RU"/>
              </w:rPr>
              <w:t>л/с 925.51.204.0, 925.61.204.0 в ДФБ админ</w:t>
            </w:r>
            <w:r w:rsidRPr="00A30834">
              <w:rPr>
                <w:rFonts w:ascii="Times New Roman" w:hAnsi="Times New Roman"/>
                <w:sz w:val="18"/>
                <w:szCs w:val="16"/>
                <w:lang w:val="ru-RU"/>
              </w:rPr>
              <w:t>и</w:t>
            </w:r>
            <w:r w:rsidRPr="00A30834">
              <w:rPr>
                <w:rFonts w:ascii="Times New Roman" w:hAnsi="Times New Roman"/>
                <w:sz w:val="18"/>
                <w:szCs w:val="16"/>
                <w:lang w:val="ru-RU"/>
              </w:rPr>
              <w:t>стр</w:t>
            </w:r>
            <w:r w:rsidRPr="00A30834">
              <w:rPr>
                <w:rFonts w:ascii="Times New Roman" w:hAnsi="Times New Roman"/>
                <w:sz w:val="18"/>
                <w:szCs w:val="16"/>
                <w:lang w:val="ru-RU"/>
              </w:rPr>
              <w:t>а</w:t>
            </w:r>
            <w:r w:rsidRPr="00A30834">
              <w:rPr>
                <w:rFonts w:ascii="Times New Roman" w:hAnsi="Times New Roman"/>
                <w:sz w:val="18"/>
                <w:szCs w:val="16"/>
                <w:lang w:val="ru-RU"/>
              </w:rPr>
              <w:t>ции города Сочи</w:t>
            </w:r>
            <w:bookmarkStart w:id="1" w:name="_GoBack"/>
            <w:bookmarkEnd w:id="1"/>
          </w:p>
          <w:p w:rsidR="00A30834" w:rsidRPr="00A30834" w:rsidRDefault="00A30834" w:rsidP="00A30834">
            <w:pPr>
              <w:pStyle w:val="af"/>
              <w:rPr>
                <w:rFonts w:ascii="Times New Roman" w:hAnsi="Times New Roman"/>
                <w:sz w:val="18"/>
                <w:szCs w:val="16"/>
                <w:lang w:val="ru-RU"/>
              </w:rPr>
            </w:pPr>
            <w:r w:rsidRPr="00A30834">
              <w:rPr>
                <w:rFonts w:ascii="Times New Roman" w:hAnsi="Times New Roman"/>
                <w:sz w:val="18"/>
                <w:szCs w:val="16"/>
                <w:lang w:val="ru-RU"/>
              </w:rPr>
              <w:t>НКС 03234643037260001800</w:t>
            </w:r>
          </w:p>
          <w:p w:rsidR="00A30834" w:rsidRPr="00A30834" w:rsidRDefault="00A30834" w:rsidP="00A30834">
            <w:pPr>
              <w:pStyle w:val="af"/>
              <w:rPr>
                <w:rFonts w:ascii="Times New Roman" w:hAnsi="Times New Roman"/>
                <w:sz w:val="18"/>
                <w:szCs w:val="16"/>
                <w:lang w:val="ru-RU"/>
              </w:rPr>
            </w:pPr>
            <w:r w:rsidRPr="00A30834">
              <w:rPr>
                <w:rFonts w:ascii="Times New Roman" w:hAnsi="Times New Roman"/>
                <w:sz w:val="18"/>
                <w:szCs w:val="16"/>
                <w:lang w:val="ru-RU"/>
              </w:rPr>
              <w:t>ЕКС 40102810945370000010</w:t>
            </w:r>
          </w:p>
          <w:p w:rsidR="00A30834" w:rsidRPr="00A30834" w:rsidRDefault="00A30834" w:rsidP="00A30834">
            <w:pPr>
              <w:pStyle w:val="af"/>
              <w:rPr>
                <w:rFonts w:ascii="Times New Roman" w:hAnsi="Times New Roman"/>
                <w:sz w:val="18"/>
                <w:szCs w:val="16"/>
                <w:lang w:val="ru-RU"/>
              </w:rPr>
            </w:pPr>
            <w:r w:rsidRPr="00A30834">
              <w:rPr>
                <w:rFonts w:ascii="Times New Roman" w:hAnsi="Times New Roman"/>
                <w:sz w:val="18"/>
                <w:szCs w:val="16"/>
                <w:lang w:val="ru-RU"/>
              </w:rPr>
              <w:t>Банк: ЮЖНОЕ ГУ БАНКА РО</w:t>
            </w:r>
            <w:r w:rsidRPr="00A30834">
              <w:rPr>
                <w:rFonts w:ascii="Times New Roman" w:hAnsi="Times New Roman"/>
                <w:sz w:val="18"/>
                <w:szCs w:val="16"/>
                <w:lang w:val="ru-RU"/>
              </w:rPr>
              <w:t>С</w:t>
            </w:r>
            <w:r w:rsidRPr="00A30834">
              <w:rPr>
                <w:rFonts w:ascii="Times New Roman" w:hAnsi="Times New Roman"/>
                <w:sz w:val="18"/>
                <w:szCs w:val="16"/>
                <w:lang w:val="ru-RU"/>
              </w:rPr>
              <w:t>СИИ//УФК по Красн</w:t>
            </w:r>
            <w:r w:rsidRPr="00A30834">
              <w:rPr>
                <w:rFonts w:ascii="Times New Roman" w:hAnsi="Times New Roman"/>
                <w:sz w:val="18"/>
                <w:szCs w:val="16"/>
                <w:lang w:val="ru-RU"/>
              </w:rPr>
              <w:t>о</w:t>
            </w:r>
            <w:r w:rsidRPr="00A30834">
              <w:rPr>
                <w:rFonts w:ascii="Times New Roman" w:hAnsi="Times New Roman"/>
                <w:sz w:val="18"/>
                <w:szCs w:val="16"/>
                <w:lang w:val="ru-RU"/>
              </w:rPr>
              <w:t>дарскому краю г. Краснодар</w:t>
            </w:r>
          </w:p>
          <w:p w:rsidR="00A30834" w:rsidRPr="00A30834" w:rsidRDefault="00A30834" w:rsidP="00A30834">
            <w:pPr>
              <w:pStyle w:val="af"/>
              <w:rPr>
                <w:rFonts w:ascii="Times New Roman" w:hAnsi="Times New Roman"/>
                <w:sz w:val="18"/>
                <w:szCs w:val="16"/>
              </w:rPr>
            </w:pPr>
            <w:r w:rsidRPr="00A30834">
              <w:rPr>
                <w:rFonts w:ascii="Times New Roman" w:hAnsi="Times New Roman"/>
                <w:sz w:val="18"/>
                <w:szCs w:val="16"/>
              </w:rPr>
              <w:t>БИК 010349101</w:t>
            </w:r>
          </w:p>
          <w:p w:rsidR="00640EB9" w:rsidRDefault="00640EB9" w:rsidP="004267A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</w:p>
          <w:p w:rsidR="00A30834" w:rsidRDefault="00A30834" w:rsidP="004267A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</w:p>
          <w:p w:rsidR="00A30834" w:rsidRPr="0027082E" w:rsidRDefault="00A30834" w:rsidP="004267A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Директор ________ О.Н.Рудниченко</w:t>
            </w:r>
          </w:p>
        </w:tc>
        <w:tc>
          <w:tcPr>
            <w:tcW w:w="3775" w:type="dxa"/>
          </w:tcPr>
          <w:p w:rsidR="00640EB9" w:rsidRDefault="00640EB9" w:rsidP="004267A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  <w:r w:rsidRPr="00640EB9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Заказчик:</w:t>
            </w:r>
          </w:p>
          <w:p w:rsidR="00640EB9" w:rsidRPr="00640EB9" w:rsidRDefault="00640EB9" w:rsidP="004267A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</w:p>
          <w:p w:rsidR="00640EB9" w:rsidRPr="00640EB9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ФИО_______________________________________________________________________________________________</w:t>
            </w:r>
            <w:r w:rsidR="008260A2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</w:t>
            </w:r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</w:t>
            </w:r>
          </w:p>
          <w:p w:rsidR="00640EB9" w:rsidRPr="00640EB9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Паспортные данные Заказчика:</w:t>
            </w:r>
          </w:p>
          <w:p w:rsidR="00640EB9" w:rsidRPr="00640EB9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_______________________________</w:t>
            </w:r>
          </w:p>
          <w:p w:rsidR="00640EB9" w:rsidRPr="00640EB9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Домашний адрес, моб.телефон: </w:t>
            </w:r>
          </w:p>
          <w:p w:rsidR="00640EB9" w:rsidRPr="00640EB9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____________________________________________________________________________________________________________________________________________Подпись:  _________________________</w:t>
            </w:r>
          </w:p>
        </w:tc>
        <w:tc>
          <w:tcPr>
            <w:tcW w:w="3775" w:type="dxa"/>
          </w:tcPr>
          <w:p w:rsidR="00640EB9" w:rsidRDefault="00640EB9" w:rsidP="004267A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  <w:r w:rsidRPr="00640EB9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Обучающийся:</w:t>
            </w:r>
          </w:p>
          <w:p w:rsidR="00640EB9" w:rsidRPr="00640EB9" w:rsidRDefault="00640EB9" w:rsidP="004267A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</w:p>
          <w:p w:rsidR="00640EB9" w:rsidRPr="00640EB9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ФИО______________________________</w:t>
            </w:r>
          </w:p>
          <w:p w:rsidR="00640EB9" w:rsidRPr="00640EB9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___________________________________________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_______________</w:t>
            </w:r>
            <w:r w:rsidR="004267A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</w:t>
            </w:r>
          </w:p>
          <w:p w:rsidR="00640EB9" w:rsidRPr="00640EB9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Дата рождения: __</w:t>
            </w:r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__________________</w:t>
            </w:r>
          </w:p>
          <w:p w:rsidR="00640EB9" w:rsidRPr="00640EB9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Домашний адрес, телефон:</w:t>
            </w:r>
          </w:p>
          <w:p w:rsidR="00640EB9" w:rsidRPr="00640EB9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___________________________________________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___________</w:t>
            </w:r>
            <w:r w:rsidR="004267A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_____________</w:t>
            </w:r>
          </w:p>
          <w:p w:rsidR="00640EB9" w:rsidRPr="00640EB9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___________________________________________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__________________</w:t>
            </w:r>
            <w:r w:rsidR="004267A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</w:t>
            </w:r>
          </w:p>
          <w:p w:rsidR="00640EB9" w:rsidRPr="00640EB9" w:rsidRDefault="00640EB9" w:rsidP="004267A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</w:tr>
    </w:tbl>
    <w:p w:rsidR="00DF50E3" w:rsidRPr="00DC40DC" w:rsidRDefault="00DF50E3" w:rsidP="00830FB2">
      <w:pPr>
        <w:spacing w:after="20" w:line="240" w:lineRule="auto"/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sectPr w:rsidR="00DF50E3" w:rsidRPr="00DC40DC" w:rsidSect="00856B61">
      <w:type w:val="continuous"/>
      <w:pgSz w:w="11906" w:h="16838"/>
      <w:pgMar w:top="454" w:right="454" w:bottom="454" w:left="45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5A5" w:rsidRDefault="00A935A5">
      <w:r>
        <w:separator/>
      </w:r>
    </w:p>
  </w:endnote>
  <w:endnote w:type="continuationSeparator" w:id="1">
    <w:p w:rsidR="00A935A5" w:rsidRDefault="00A93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5A5" w:rsidRDefault="00A935A5">
      <w:r>
        <w:separator/>
      </w:r>
    </w:p>
  </w:footnote>
  <w:footnote w:type="continuationSeparator" w:id="1">
    <w:p w:rsidR="00A935A5" w:rsidRDefault="00A935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A3A22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44F1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9CD6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5BE33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544DB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90D1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424C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C45B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FAD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9810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0BDB"/>
    <w:multiLevelType w:val="hybridMultilevel"/>
    <w:tmpl w:val="000056AE"/>
    <w:lvl w:ilvl="0" w:tplc="0000073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2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40D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153C"/>
    <w:multiLevelType w:val="hybridMultilevel"/>
    <w:tmpl w:val="00007E87"/>
    <w:lvl w:ilvl="0" w:tplc="0000390C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1E1F"/>
    <w:multiLevelType w:val="hybridMultilevel"/>
    <w:tmpl w:val="00006E5D"/>
    <w:lvl w:ilvl="0" w:tplc="00001A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3C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BFC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260D"/>
    <w:multiLevelType w:val="hybridMultilevel"/>
    <w:tmpl w:val="00006B89"/>
    <w:lvl w:ilvl="0" w:tplc="00000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01C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26E9"/>
    <w:multiLevelType w:val="hybridMultilevel"/>
    <w:tmpl w:val="000001EB"/>
    <w:lvl w:ilvl="0" w:tplc="00000BB3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A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2D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2CD6"/>
    <w:multiLevelType w:val="hybridMultilevel"/>
    <w:tmpl w:val="000072AE"/>
    <w:lvl w:ilvl="0" w:tplc="0000695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39B3"/>
    <w:multiLevelType w:val="hybridMultilevel"/>
    <w:tmpl w:val="00002D12"/>
    <w:lvl w:ilvl="0" w:tplc="0000074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DC8">
      <w:start w:val="3"/>
      <w:numFmt w:val="decimal"/>
      <w:lvlText w:val="5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443">
      <w:start w:val="1"/>
      <w:numFmt w:val="bullet"/>
      <w:lvlText w:val="\endash "/>
      <w:lvlJc w:val="left"/>
      <w:pPr>
        <w:tabs>
          <w:tab w:val="num" w:pos="2160"/>
        </w:tabs>
        <w:ind w:left="2160" w:hanging="360"/>
      </w:pPr>
    </w:lvl>
    <w:lvl w:ilvl="3" w:tplc="000066BB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428B"/>
    <w:multiLevelType w:val="hybridMultilevel"/>
    <w:tmpl w:val="C3144948"/>
    <w:lvl w:ilvl="0" w:tplc="000070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BD40D79A">
      <w:start w:val="1"/>
      <w:numFmt w:val="decimal"/>
      <w:lvlText w:val="6.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0007A5A">
      <w:start w:val="1"/>
      <w:numFmt w:val="bullet"/>
      <w:lvlText w:val="\endash "/>
      <w:lvlJc w:val="left"/>
      <w:pPr>
        <w:tabs>
          <w:tab w:val="num" w:pos="2160"/>
        </w:tabs>
        <w:ind w:left="2160" w:hanging="360"/>
      </w:pPr>
    </w:lvl>
    <w:lvl w:ilvl="3" w:tplc="0000767D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4509"/>
    <w:multiLevelType w:val="hybridMultilevel"/>
    <w:tmpl w:val="00001238"/>
    <w:lvl w:ilvl="0" w:tplc="00003B25">
      <w:start w:val="5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491C"/>
    <w:multiLevelType w:val="hybridMultilevel"/>
    <w:tmpl w:val="00004D06"/>
    <w:lvl w:ilvl="0" w:tplc="00004D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5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AF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1BB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7F96"/>
    <w:multiLevelType w:val="hybridMultilevel"/>
    <w:tmpl w:val="00007FF5"/>
    <w:lvl w:ilvl="0" w:tplc="00004E45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23B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21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1B0F4C30"/>
    <w:multiLevelType w:val="multilevel"/>
    <w:tmpl w:val="0F4E760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160" w:hanging="72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600" w:hanging="108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FE64DFC"/>
    <w:multiLevelType w:val="multilevel"/>
    <w:tmpl w:val="062AD9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8" w:hanging="1080"/>
      </w:pPr>
      <w:rPr>
        <w:rFonts w:hint="default"/>
      </w:rPr>
    </w:lvl>
  </w:abstractNum>
  <w:abstractNum w:abstractNumId="27">
    <w:nsid w:val="30625BF1"/>
    <w:multiLevelType w:val="multilevel"/>
    <w:tmpl w:val="E4D45F4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212" w:hanging="36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062" w:hanging="108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28">
    <w:nsid w:val="4F7913EA"/>
    <w:multiLevelType w:val="hybridMultilevel"/>
    <w:tmpl w:val="E68407D2"/>
    <w:lvl w:ilvl="0" w:tplc="6C58C908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0"/>
  </w:num>
  <w:num w:numId="2">
    <w:abstractNumId w:val="23"/>
  </w:num>
  <w:num w:numId="3">
    <w:abstractNumId w:val="17"/>
  </w:num>
  <w:num w:numId="4">
    <w:abstractNumId w:val="22"/>
  </w:num>
  <w:num w:numId="5">
    <w:abstractNumId w:val="16"/>
  </w:num>
  <w:num w:numId="6">
    <w:abstractNumId w:val="13"/>
  </w:num>
  <w:num w:numId="7">
    <w:abstractNumId w:val="12"/>
  </w:num>
  <w:num w:numId="8">
    <w:abstractNumId w:val="21"/>
  </w:num>
  <w:num w:numId="9">
    <w:abstractNumId w:val="18"/>
  </w:num>
  <w:num w:numId="10">
    <w:abstractNumId w:val="19"/>
  </w:num>
  <w:num w:numId="11">
    <w:abstractNumId w:val="20"/>
  </w:num>
  <w:num w:numId="12">
    <w:abstractNumId w:val="14"/>
  </w:num>
  <w:num w:numId="13">
    <w:abstractNumId w:val="24"/>
  </w:num>
  <w:num w:numId="14">
    <w:abstractNumId w:val="15"/>
  </w:num>
  <w:num w:numId="15">
    <w:abstractNumId w:val="1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31">
    <w:abstractNumId w:val="2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2"/>
    <w:lvlOverride w:ilvl="0"/>
    <w:lvlOverride w:ilvl="1">
      <w:startOverride w:val="1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35">
    <w:abstractNumId w:val="19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6">
    <w:abstractNumId w:val="2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7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6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823"/>
    <w:rsid w:val="0000163C"/>
    <w:rsid w:val="00002852"/>
    <w:rsid w:val="00015001"/>
    <w:rsid w:val="00052319"/>
    <w:rsid w:val="00060E6E"/>
    <w:rsid w:val="00091703"/>
    <w:rsid w:val="000C1991"/>
    <w:rsid w:val="000C20E7"/>
    <w:rsid w:val="000E56F8"/>
    <w:rsid w:val="0010385F"/>
    <w:rsid w:val="00107A06"/>
    <w:rsid w:val="00125510"/>
    <w:rsid w:val="001418AC"/>
    <w:rsid w:val="00167E2A"/>
    <w:rsid w:val="00186B09"/>
    <w:rsid w:val="0018780A"/>
    <w:rsid w:val="001D01A4"/>
    <w:rsid w:val="001D34C1"/>
    <w:rsid w:val="002018F9"/>
    <w:rsid w:val="00225487"/>
    <w:rsid w:val="00227795"/>
    <w:rsid w:val="00270488"/>
    <w:rsid w:val="00295C54"/>
    <w:rsid w:val="002A0823"/>
    <w:rsid w:val="002A4ECB"/>
    <w:rsid w:val="002B0DCD"/>
    <w:rsid w:val="002D3835"/>
    <w:rsid w:val="002F3E36"/>
    <w:rsid w:val="0030068D"/>
    <w:rsid w:val="00304D8C"/>
    <w:rsid w:val="00393C92"/>
    <w:rsid w:val="003D5831"/>
    <w:rsid w:val="00403300"/>
    <w:rsid w:val="0041109B"/>
    <w:rsid w:val="00425ED4"/>
    <w:rsid w:val="004267AF"/>
    <w:rsid w:val="00436FE7"/>
    <w:rsid w:val="00450372"/>
    <w:rsid w:val="0045484A"/>
    <w:rsid w:val="00456DF5"/>
    <w:rsid w:val="00477718"/>
    <w:rsid w:val="00482C14"/>
    <w:rsid w:val="00486200"/>
    <w:rsid w:val="004C5327"/>
    <w:rsid w:val="004D0E73"/>
    <w:rsid w:val="004F36F5"/>
    <w:rsid w:val="00507F81"/>
    <w:rsid w:val="00516D82"/>
    <w:rsid w:val="0053021E"/>
    <w:rsid w:val="0053471A"/>
    <w:rsid w:val="00541AFE"/>
    <w:rsid w:val="00584D5D"/>
    <w:rsid w:val="005A1D22"/>
    <w:rsid w:val="00640EB9"/>
    <w:rsid w:val="00655D25"/>
    <w:rsid w:val="00677320"/>
    <w:rsid w:val="006A1B1B"/>
    <w:rsid w:val="006B498A"/>
    <w:rsid w:val="006E18C2"/>
    <w:rsid w:val="006E2FAC"/>
    <w:rsid w:val="006E39F4"/>
    <w:rsid w:val="006F1501"/>
    <w:rsid w:val="006F2330"/>
    <w:rsid w:val="006F3CE1"/>
    <w:rsid w:val="00780A1C"/>
    <w:rsid w:val="007A6617"/>
    <w:rsid w:val="007C2433"/>
    <w:rsid w:val="007D1F73"/>
    <w:rsid w:val="007E6A9F"/>
    <w:rsid w:val="007F5221"/>
    <w:rsid w:val="007F61D5"/>
    <w:rsid w:val="008003CF"/>
    <w:rsid w:val="008260A2"/>
    <w:rsid w:val="00830FB2"/>
    <w:rsid w:val="00837C7C"/>
    <w:rsid w:val="00853BF8"/>
    <w:rsid w:val="00856B61"/>
    <w:rsid w:val="008765D3"/>
    <w:rsid w:val="00882513"/>
    <w:rsid w:val="008A1430"/>
    <w:rsid w:val="008B14CF"/>
    <w:rsid w:val="008B3BEE"/>
    <w:rsid w:val="008C5118"/>
    <w:rsid w:val="008E3F36"/>
    <w:rsid w:val="008F6C31"/>
    <w:rsid w:val="009038AF"/>
    <w:rsid w:val="00921D16"/>
    <w:rsid w:val="00925423"/>
    <w:rsid w:val="0098307E"/>
    <w:rsid w:val="009835D8"/>
    <w:rsid w:val="009A1AE0"/>
    <w:rsid w:val="009B23FF"/>
    <w:rsid w:val="009C3534"/>
    <w:rsid w:val="009C3E26"/>
    <w:rsid w:val="00A30834"/>
    <w:rsid w:val="00A33476"/>
    <w:rsid w:val="00A40B48"/>
    <w:rsid w:val="00A602C8"/>
    <w:rsid w:val="00A611ED"/>
    <w:rsid w:val="00A673EE"/>
    <w:rsid w:val="00A92385"/>
    <w:rsid w:val="00A935A5"/>
    <w:rsid w:val="00AB3F43"/>
    <w:rsid w:val="00AC1D7B"/>
    <w:rsid w:val="00AD5F78"/>
    <w:rsid w:val="00B2064F"/>
    <w:rsid w:val="00B23EF8"/>
    <w:rsid w:val="00B25E0B"/>
    <w:rsid w:val="00B503F8"/>
    <w:rsid w:val="00B82AB2"/>
    <w:rsid w:val="00BA4AD9"/>
    <w:rsid w:val="00BB0BDF"/>
    <w:rsid w:val="00BE5154"/>
    <w:rsid w:val="00C00250"/>
    <w:rsid w:val="00C004D6"/>
    <w:rsid w:val="00C934B0"/>
    <w:rsid w:val="00CA2F4E"/>
    <w:rsid w:val="00CE1053"/>
    <w:rsid w:val="00CE34D1"/>
    <w:rsid w:val="00D04F4D"/>
    <w:rsid w:val="00D26E8F"/>
    <w:rsid w:val="00D32B01"/>
    <w:rsid w:val="00D456AE"/>
    <w:rsid w:val="00D57328"/>
    <w:rsid w:val="00D8056A"/>
    <w:rsid w:val="00D97951"/>
    <w:rsid w:val="00DA6728"/>
    <w:rsid w:val="00DC4D01"/>
    <w:rsid w:val="00DD4AFA"/>
    <w:rsid w:val="00DD6D56"/>
    <w:rsid w:val="00DF50E3"/>
    <w:rsid w:val="00E05E6D"/>
    <w:rsid w:val="00E26D9A"/>
    <w:rsid w:val="00E37F4B"/>
    <w:rsid w:val="00E401E6"/>
    <w:rsid w:val="00E461FF"/>
    <w:rsid w:val="00E7060F"/>
    <w:rsid w:val="00E72A20"/>
    <w:rsid w:val="00E75A49"/>
    <w:rsid w:val="00EA2569"/>
    <w:rsid w:val="00ED3A47"/>
    <w:rsid w:val="00EF33E2"/>
    <w:rsid w:val="00F2433D"/>
    <w:rsid w:val="00F26F47"/>
    <w:rsid w:val="00F6196D"/>
    <w:rsid w:val="00F77E2A"/>
    <w:rsid w:val="00F84A41"/>
    <w:rsid w:val="00F86FF4"/>
    <w:rsid w:val="00FA0454"/>
    <w:rsid w:val="00FA3065"/>
    <w:rsid w:val="00FE3882"/>
    <w:rsid w:val="00FE3BD5"/>
    <w:rsid w:val="00FF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4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18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F5AA6"/>
    <w:rPr>
      <w:rFonts w:cs="Times New Roman"/>
      <w:lang w:val="en-US" w:eastAsia="en-US"/>
    </w:rPr>
  </w:style>
  <w:style w:type="paragraph" w:styleId="a5">
    <w:name w:val="footer"/>
    <w:basedOn w:val="a"/>
    <w:link w:val="a6"/>
    <w:uiPriority w:val="99"/>
    <w:rsid w:val="006E18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F5AA6"/>
    <w:rPr>
      <w:rFonts w:cs="Times New Roman"/>
      <w:lang w:val="en-US" w:eastAsia="en-US"/>
    </w:rPr>
  </w:style>
  <w:style w:type="paragraph" w:styleId="HTML">
    <w:name w:val="HTML Preformatted"/>
    <w:basedOn w:val="a"/>
    <w:link w:val="HTML0"/>
    <w:uiPriority w:val="99"/>
    <w:rsid w:val="00F26F47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F5AA6"/>
    <w:rPr>
      <w:rFonts w:ascii="Courier New" w:hAnsi="Courier New" w:cs="Courier New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CE1053"/>
    <w:pPr>
      <w:ind w:left="708"/>
    </w:pPr>
  </w:style>
  <w:style w:type="table" w:styleId="a8">
    <w:name w:val="Table Grid"/>
    <w:basedOn w:val="a1"/>
    <w:uiPriority w:val="59"/>
    <w:locked/>
    <w:rsid w:val="00DF50E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640E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40EB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40EB9"/>
    <w:rPr>
      <w:lang w:val="en-US" w:eastAsia="en-US"/>
    </w:rPr>
  </w:style>
  <w:style w:type="character" w:styleId="ac">
    <w:name w:val="Hyperlink"/>
    <w:basedOn w:val="a0"/>
    <w:uiPriority w:val="99"/>
    <w:rsid w:val="00640EB9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40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0EB9"/>
    <w:rPr>
      <w:rFonts w:ascii="Tahoma" w:hAnsi="Tahoma" w:cs="Tahoma"/>
      <w:sz w:val="16"/>
      <w:szCs w:val="16"/>
      <w:lang w:val="en-US" w:eastAsia="en-US"/>
    </w:rPr>
  </w:style>
  <w:style w:type="paragraph" w:styleId="af">
    <w:name w:val="No Spacing"/>
    <w:uiPriority w:val="1"/>
    <w:qFormat/>
    <w:rsid w:val="00A30834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4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7401.2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05800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47DE3-F5B8-4AF4-B078-D072CDB00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52</cp:revision>
  <cp:lastPrinted>2019-10-19T00:37:00Z</cp:lastPrinted>
  <dcterms:created xsi:type="dcterms:W3CDTF">2014-09-24T17:12:00Z</dcterms:created>
  <dcterms:modified xsi:type="dcterms:W3CDTF">2022-11-01T09:58:00Z</dcterms:modified>
</cp:coreProperties>
</file>