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15" w:rsidRDefault="008B3415" w:rsidP="008B3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МУНИЦИПАЛЬНОЕ ОБЩЕОБРАЗОВАТЕЛЬНОЕ  БЮДЖЕТНОЕ УЧРЕЖДЕНИЕ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/>
        <w:t>СРЕДНЯЯ ОБЩЕОБРАЗОВАТЕЛЬНАЯ ШКОЛА № 84 г. СОЧИ</w:t>
      </w:r>
    </w:p>
    <w:p w:rsidR="008B3415" w:rsidRDefault="008B3415" w:rsidP="008B3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ИМЕНИ ПАВЛОВА НАУМА ЗАХАРОВИЧА</w:t>
      </w:r>
    </w:p>
    <w:p w:rsidR="008B3415" w:rsidRDefault="008B3415" w:rsidP="008B3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school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84@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edu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sochi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8B3415" w:rsidRDefault="008B3415" w:rsidP="008B34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8B3415" w:rsidRDefault="008B3415" w:rsidP="008B34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ПРИКАЗ</w:t>
      </w:r>
    </w:p>
    <w:p w:rsidR="008B3415" w:rsidRDefault="008B3415" w:rsidP="008B3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3415" w:rsidRDefault="008B3415" w:rsidP="008B34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                                                                                        №______________</w:t>
      </w:r>
    </w:p>
    <w:p w:rsidR="00131FC4" w:rsidRDefault="00131FC4" w:rsidP="008B3415">
      <w:pPr>
        <w:jc w:val="center"/>
      </w:pPr>
    </w:p>
    <w:p w:rsidR="008B3415" w:rsidRPr="008B3415" w:rsidRDefault="008B3415" w:rsidP="008B341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4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работы, направленной на профилактику вредных зависимостей среди обучающихся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МОБУ СОШ № 84 им. Павлова Н.З.</w:t>
      </w:r>
      <w:r w:rsidRPr="008B34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пропаганду здорового образа жизни в 2020/2021 учебном году</w:t>
      </w:r>
    </w:p>
    <w:p w:rsidR="008B3415" w:rsidRPr="008B3415" w:rsidRDefault="008B3415" w:rsidP="008B341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415" w:rsidRDefault="008B3415" w:rsidP="008B341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В рамках  исполнения Федерального закона от 29 декабря 2012 года № 273-ФЗ «Об образовании в Российской Федерации», Федерального закона от 23 февраля 2013 года № 15-ФЗ «Об охране здоровья граждан от воздействия табачного дыма и последствий потребления табака»,  в рамках работы, направленной на формирование здорового образа жизни, профилактику </w:t>
      </w:r>
      <w:proofErr w:type="spellStart"/>
      <w:r w:rsidRPr="008B341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B3415">
        <w:rPr>
          <w:rFonts w:ascii="Times New Roman" w:hAnsi="Times New Roman"/>
          <w:sz w:val="28"/>
          <w:szCs w:val="28"/>
        </w:rPr>
        <w:t>, употребления 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связей,</w:t>
      </w:r>
    </w:p>
    <w:p w:rsidR="008B3415" w:rsidRDefault="008B3415" w:rsidP="008B341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 </w:t>
      </w:r>
      <w:r w:rsidRPr="008B3415">
        <w:rPr>
          <w:rFonts w:ascii="Times New Roman" w:hAnsi="Times New Roman"/>
          <w:b/>
          <w:sz w:val="28"/>
          <w:szCs w:val="28"/>
        </w:rPr>
        <w:t>приказываю:</w:t>
      </w:r>
    </w:p>
    <w:p w:rsidR="008B3415" w:rsidRDefault="008B3415" w:rsidP="008B3415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Заместителю директора по воспитательной работе Скала Ю.Б.:</w:t>
      </w:r>
    </w:p>
    <w:p w:rsid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Pr="008B3415">
        <w:rPr>
          <w:rFonts w:ascii="Times New Roman" w:hAnsi="Times New Roman"/>
          <w:sz w:val="28"/>
          <w:szCs w:val="28"/>
        </w:rPr>
        <w:t xml:space="preserve"> план</w:t>
      </w:r>
      <w:proofErr w:type="gramEnd"/>
      <w:r w:rsidRPr="008B3415">
        <w:rPr>
          <w:rFonts w:ascii="Times New Roman" w:hAnsi="Times New Roman"/>
          <w:sz w:val="28"/>
          <w:szCs w:val="28"/>
        </w:rPr>
        <w:t xml:space="preserve"> работы по профилактике вредных зависимостей среди обучающихся </w:t>
      </w:r>
      <w:r>
        <w:rPr>
          <w:rFonts w:ascii="Times New Roman" w:hAnsi="Times New Roman"/>
          <w:sz w:val="28"/>
          <w:szCs w:val="28"/>
        </w:rPr>
        <w:t>МОБУ СОШ № 84</w:t>
      </w:r>
      <w:r w:rsidRPr="008B3415">
        <w:rPr>
          <w:rFonts w:ascii="Times New Roman" w:hAnsi="Times New Roman"/>
          <w:sz w:val="28"/>
          <w:szCs w:val="28"/>
        </w:rPr>
        <w:t xml:space="preserve"> и пропаганде здорового образа жизни на 2020/2021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Принять меры по исполнению плана в установленные сроки. 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 Осуществлять взаимодействие с органами и учреждениями системы профилактики </w:t>
      </w:r>
      <w:proofErr w:type="gramStart"/>
      <w:r w:rsidRPr="008B3415">
        <w:rPr>
          <w:rFonts w:ascii="Times New Roman" w:hAnsi="Times New Roman"/>
          <w:sz w:val="28"/>
          <w:szCs w:val="28"/>
        </w:rPr>
        <w:t>при проведений</w:t>
      </w:r>
      <w:proofErr w:type="gramEnd"/>
      <w:r w:rsidRPr="008B3415">
        <w:rPr>
          <w:rFonts w:ascii="Times New Roman" w:hAnsi="Times New Roman"/>
          <w:sz w:val="28"/>
          <w:szCs w:val="28"/>
        </w:rPr>
        <w:t xml:space="preserve"> запланированных мероприятий, постоянно.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>Освещать в средствах массовой информации, в школьных печатных изданиях работу по выполнению настоящего плана, в течение года.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>Актуализировать и привести в соответствие методическим рекомендациям министерства образования, науки и молодежной политики Краснодарского края стенды антинаркотической направленности, материалы, используемые при проведении профилактических мероприятий с родителями и обучающимися, в срок до 30.08.2020.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Вести работу, направленную на выявление несовершеннолетних, склонных к употреблению табачных изделий, </w:t>
      </w:r>
      <w:proofErr w:type="spellStart"/>
      <w:r w:rsidRPr="008B3415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Pr="008B3415">
        <w:rPr>
          <w:rFonts w:ascii="Times New Roman" w:hAnsi="Times New Roman"/>
          <w:sz w:val="28"/>
          <w:szCs w:val="28"/>
        </w:rPr>
        <w:t xml:space="preserve"> продукции, алкоголя, токсических, наркотических, психотропных веществ, в том </w:t>
      </w:r>
      <w:r w:rsidRPr="008B3415">
        <w:rPr>
          <w:rFonts w:ascii="Times New Roman" w:hAnsi="Times New Roman"/>
          <w:sz w:val="28"/>
          <w:szCs w:val="28"/>
        </w:rPr>
        <w:lastRenderedPageBreak/>
        <w:t>числе лекарственных препаратов, принимаемых без назначения врача, в течение года.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 Оказывать индивидуальную помощь обучающимся и их родителям с привлечением специалистов органов системы профилактики в пределах компетенции, в случаях выявления обучающихся, нуждающихся в помощи, постоянно.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415">
        <w:rPr>
          <w:rFonts w:ascii="Times New Roman" w:hAnsi="Times New Roman"/>
          <w:sz w:val="28"/>
          <w:szCs w:val="28"/>
        </w:rPr>
        <w:t>Рассмотреть  на</w:t>
      </w:r>
      <w:proofErr w:type="gramEnd"/>
      <w:r w:rsidRPr="008B3415">
        <w:rPr>
          <w:rFonts w:ascii="Times New Roman" w:hAnsi="Times New Roman"/>
          <w:sz w:val="28"/>
          <w:szCs w:val="28"/>
        </w:rPr>
        <w:t xml:space="preserve"> совещании с педагогическим составом вопрос  об усилении работы по предупреждению и пресечению фактов  </w:t>
      </w:r>
      <w:proofErr w:type="spellStart"/>
      <w:r w:rsidRPr="008B3415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B3415">
        <w:rPr>
          <w:rFonts w:ascii="Times New Roman" w:hAnsi="Times New Roman"/>
          <w:sz w:val="28"/>
          <w:szCs w:val="28"/>
        </w:rPr>
        <w:t xml:space="preserve"> на территории  и в помещении образовательной организации,   активизации информационно-разъяснительной работы  об ответственности за нарушение установленного законом запрета курения,  в срок до 30.09.2020.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Осуществлять незамедлительное рассмотрение на заседании совета профилактики вопросов об обучающихся, </w:t>
      </w:r>
      <w:proofErr w:type="gramStart"/>
      <w:r w:rsidRPr="008B3415">
        <w:rPr>
          <w:rFonts w:ascii="Times New Roman" w:hAnsi="Times New Roman"/>
          <w:sz w:val="28"/>
          <w:szCs w:val="28"/>
        </w:rPr>
        <w:t>нарушающих  устав</w:t>
      </w:r>
      <w:proofErr w:type="gramEnd"/>
      <w:r w:rsidRPr="008B3415">
        <w:rPr>
          <w:rFonts w:ascii="Times New Roman" w:hAnsi="Times New Roman"/>
          <w:sz w:val="28"/>
          <w:szCs w:val="28"/>
        </w:rPr>
        <w:t xml:space="preserve"> школы, правила внутреннего распорядка: употребляющих табачные изделия, алкоголь, токсические, наркотические, психотропные вещества, в том числе лекарственные препараты, принимаемые без назначения врача, постоянно.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При проведении профилактических мероприятий с обучающимися и их родителями использовать выдержки из нормативно-правовых актов Российской Федерации, осуществлять демонстрацию видеороликов общественной организации «Общее дело», видеороликов антинаркотической направленности, рекомендованных министерством образования, науки и молодежной политики Краснодарского края, антинаркотической комиссии города Сочи, учреждениями здравоохранения, в течение года. 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>Усилить работу по выявлению фактов продажи алкогольной и спиртосодержащей продукции (не менее 25 метров</w:t>
      </w:r>
      <w:proofErr w:type="gramStart"/>
      <w:r w:rsidRPr="008B3415">
        <w:rPr>
          <w:rFonts w:ascii="Times New Roman" w:hAnsi="Times New Roman"/>
          <w:sz w:val="28"/>
          <w:szCs w:val="28"/>
        </w:rPr>
        <w:t>),  табачных</w:t>
      </w:r>
      <w:proofErr w:type="gramEnd"/>
      <w:r w:rsidRPr="008B3415">
        <w:rPr>
          <w:rFonts w:ascii="Times New Roman" w:hAnsi="Times New Roman"/>
          <w:sz w:val="28"/>
          <w:szCs w:val="28"/>
        </w:rPr>
        <w:t xml:space="preserve"> изделий (не менее 100 метров) от образовательных организаций, в течение года; в случае выявления направлять информацию о фактах продажи алкоголя и табачных изделий с нарушением законодательства в управление по образованию и науке администрации города Сочи, незамедлительно.</w:t>
      </w:r>
    </w:p>
    <w:p w:rsidR="008B3415" w:rsidRPr="008B3415" w:rsidRDefault="008B3415" w:rsidP="008B3415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t xml:space="preserve"> Вести работу по выявлению родителей, посещающих образовательные </w:t>
      </w:r>
      <w:proofErr w:type="gramStart"/>
      <w:r w:rsidRPr="008B3415">
        <w:rPr>
          <w:rFonts w:ascii="Times New Roman" w:hAnsi="Times New Roman"/>
          <w:sz w:val="28"/>
          <w:szCs w:val="28"/>
        </w:rPr>
        <w:t>организации  с</w:t>
      </w:r>
      <w:proofErr w:type="gramEnd"/>
      <w:r w:rsidRPr="008B3415">
        <w:rPr>
          <w:rFonts w:ascii="Times New Roman" w:hAnsi="Times New Roman"/>
          <w:sz w:val="28"/>
          <w:szCs w:val="28"/>
        </w:rPr>
        <w:t xml:space="preserve"> признаками употребления наркотических средств или алкогольной продукции, проводить с ними информационно-разъяснительную беседу о недопустимости такого поведения, постоянно; направлять информацию о выявленных родителях в управление по образованию и науке администрации города Сочи, районные комиссии по делам несовершеннолетних и защите их прав, незамедлительно.</w:t>
      </w:r>
    </w:p>
    <w:p w:rsidR="008B3415" w:rsidRDefault="008B3415" w:rsidP="008B34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415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приказа оставляю за собой.</w:t>
      </w:r>
    </w:p>
    <w:p w:rsidR="008B3415" w:rsidRDefault="008B3415" w:rsidP="008B3415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B3415" w:rsidRDefault="008B3415" w:rsidP="008B3415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B3415" w:rsidRDefault="008B3415" w:rsidP="008B3415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8B3415" w:rsidRDefault="008B3415" w:rsidP="008B3415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Рудниченко</w:t>
      </w:r>
      <w:proofErr w:type="spellEnd"/>
    </w:p>
    <w:p w:rsidR="008B3415" w:rsidRDefault="008B3415" w:rsidP="008B3415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ознакомлен:</w:t>
      </w:r>
    </w:p>
    <w:p w:rsidR="008B3415" w:rsidRPr="008B3415" w:rsidRDefault="008B3415" w:rsidP="008B3415">
      <w:pPr>
        <w:pStyle w:val="a5"/>
        <w:suppressAutoHyphens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«___»__________2020г. __________ _____________________</w:t>
      </w:r>
      <w:bookmarkStart w:id="0" w:name="_GoBack"/>
      <w:bookmarkEnd w:id="0"/>
    </w:p>
    <w:p w:rsidR="008B3415" w:rsidRDefault="008B3415" w:rsidP="008B3415">
      <w:pPr>
        <w:jc w:val="center"/>
      </w:pPr>
    </w:p>
    <w:sectPr w:rsidR="008B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A3A"/>
    <w:multiLevelType w:val="hybridMultilevel"/>
    <w:tmpl w:val="E4CE6282"/>
    <w:lvl w:ilvl="0" w:tplc="303CC826">
      <w:start w:val="8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72058B1"/>
    <w:multiLevelType w:val="multilevel"/>
    <w:tmpl w:val="50CE3E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15"/>
    <w:rsid w:val="00131FC4"/>
    <w:rsid w:val="008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9F05"/>
  <w15:chartTrackingRefBased/>
  <w15:docId w15:val="{58187772-6CC0-470D-95B5-519D4F43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1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3415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B34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34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4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2020-08-18T08:47:00Z</dcterms:created>
  <dcterms:modified xsi:type="dcterms:W3CDTF">2020-08-18T08:54:00Z</dcterms:modified>
</cp:coreProperties>
</file>